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E8" w:rsidRDefault="00020A43">
      <w:pPr>
        <w:rPr>
          <w:rFonts w:ascii="Times New Roman" w:hAnsi="Times New Roman" w:cs="Times New Roman"/>
          <w:b/>
          <w:sz w:val="44"/>
          <w:szCs w:val="44"/>
        </w:rPr>
      </w:pPr>
      <w:r w:rsidRPr="00020A43">
        <w:rPr>
          <w:rFonts w:ascii="Times New Roman" w:hAnsi="Times New Roman" w:cs="Times New Roman"/>
          <w:b/>
          <w:sz w:val="44"/>
          <w:szCs w:val="44"/>
        </w:rPr>
        <w:t>Уведомление о проведении общественного обсуждения программы профилактики на 2025 год</w:t>
      </w:r>
      <w:r>
        <w:rPr>
          <w:rFonts w:ascii="Times New Roman" w:hAnsi="Times New Roman" w:cs="Times New Roman"/>
          <w:b/>
          <w:sz w:val="44"/>
          <w:szCs w:val="44"/>
        </w:rPr>
        <w:t xml:space="preserve">     </w:t>
      </w:r>
    </w:p>
    <w:p w:rsidR="00B3572C" w:rsidRDefault="00020A43" w:rsidP="007B4C4A">
      <w:pPr>
        <w:jc w:val="both"/>
        <w:rPr>
          <w:rFonts w:ascii="Times New Roman" w:hAnsi="Times New Roman" w:cs="Times New Roman"/>
          <w:sz w:val="24"/>
          <w:szCs w:val="24"/>
        </w:rPr>
      </w:pPr>
      <w:r w:rsidRPr="00020A43">
        <w:rPr>
          <w:rFonts w:ascii="Times New Roman" w:hAnsi="Times New Roman" w:cs="Times New Roman"/>
          <w:sz w:val="24"/>
          <w:szCs w:val="24"/>
        </w:rPr>
        <w:t xml:space="preserve">Администрацией Пиляндышевского сельского поселения разработан проект Программы </w:t>
      </w:r>
      <w:r w:rsidRPr="00020A43">
        <w:rPr>
          <w:rFonts w:ascii="Times New Roman" w:hAnsi="Times New Roman" w:cs="Times New Roman"/>
          <w:bCs/>
          <w:sz w:val="24"/>
          <w:szCs w:val="24"/>
        </w:rPr>
        <w:t xml:space="preserve">профилактики </w:t>
      </w:r>
      <w:r w:rsidRPr="00020A43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Пиляндышевского сельского поселения на 2025 год</w:t>
      </w:r>
      <w:r w:rsidRPr="00020A43">
        <w:rPr>
          <w:rFonts w:ascii="Times New Roman" w:hAnsi="Times New Roman" w:cs="Times New Roman"/>
          <w:sz w:val="24"/>
          <w:szCs w:val="24"/>
        </w:rPr>
        <w:t xml:space="preserve">, </w:t>
      </w:r>
      <w:r w:rsidRPr="00020A43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020A43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020A43">
        <w:rPr>
          <w:rFonts w:ascii="Times New Roman" w:hAnsi="Times New Roman" w:cs="Times New Roman"/>
          <w:sz w:val="24"/>
          <w:szCs w:val="24"/>
        </w:rPr>
        <w:t xml:space="preserve">  по благоустройству в </w:t>
      </w:r>
      <w:proofErr w:type="spellStart"/>
      <w:r w:rsidRPr="00020A43">
        <w:rPr>
          <w:rFonts w:ascii="Times New Roman" w:hAnsi="Times New Roman" w:cs="Times New Roman"/>
          <w:sz w:val="24"/>
          <w:szCs w:val="24"/>
        </w:rPr>
        <w:t>Пиляндышевском</w:t>
      </w:r>
      <w:proofErr w:type="spellEnd"/>
      <w:r w:rsidRPr="00020A43">
        <w:rPr>
          <w:rFonts w:ascii="Times New Roman" w:hAnsi="Times New Roman" w:cs="Times New Roman"/>
          <w:sz w:val="24"/>
          <w:szCs w:val="24"/>
        </w:rPr>
        <w:t xml:space="preserve"> сельском поселении  </w:t>
      </w:r>
      <w:r>
        <w:rPr>
          <w:rFonts w:ascii="Times New Roman" w:hAnsi="Times New Roman" w:cs="Times New Roman"/>
          <w:sz w:val="24"/>
          <w:szCs w:val="24"/>
        </w:rPr>
        <w:t xml:space="preserve">, который размещен на официальном сайте администрации в разделе документы-проекты НПА    </w:t>
      </w:r>
      <w:r w:rsidR="00B3572C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B3572C" w:rsidRPr="002C1155">
          <w:rPr>
            <w:rStyle w:val="a3"/>
            <w:rFonts w:ascii="Times New Roman" w:hAnsi="Times New Roman" w:cs="Times New Roman"/>
            <w:sz w:val="24"/>
            <w:szCs w:val="24"/>
          </w:rPr>
          <w:t>https://pilyandyshevskoe-r43.gosweb.gosuslugi.ru/ofitsialno/dokumenty/dokumenty-all_439.html</w:t>
        </w:r>
      </w:hyperlink>
    </w:p>
    <w:p w:rsidR="00020A43" w:rsidRDefault="00EB203D" w:rsidP="007B4C4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C1155">
          <w:rPr>
            <w:rStyle w:val="a3"/>
            <w:rFonts w:ascii="Times New Roman" w:hAnsi="Times New Roman" w:cs="Times New Roman"/>
            <w:sz w:val="24"/>
            <w:szCs w:val="24"/>
          </w:rPr>
          <w:t>https://pilyandyshevskoe-r43.gosweb.gosuslugi.ru/ofitsialno/dokumenty/dokumenty-all_440.html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020A43" w:rsidRDefault="00020A43" w:rsidP="007B4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проект программы подлежит общественному обсуждению, которое проводится с </w:t>
      </w:r>
      <w:r w:rsidRPr="00020A43">
        <w:rPr>
          <w:rFonts w:ascii="Times New Roman" w:hAnsi="Times New Roman" w:cs="Times New Roman"/>
          <w:b/>
          <w:sz w:val="24"/>
          <w:szCs w:val="24"/>
        </w:rPr>
        <w:t>1 октября по 1 ноября 2024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20A43" w:rsidRPr="007B4C4A" w:rsidRDefault="00020A43" w:rsidP="007B4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лица, желающие направить предложения по данному проекту, могут обрати</w:t>
      </w:r>
      <w:r w:rsidR="0076597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ься в администрацию Пиляндышевского сельского поселения Уржумского района Кировской области по адресу: 613553,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п.Пиляндыш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C4A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="007B4C4A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 xml:space="preserve">9, либо на электронную почту </w:t>
      </w:r>
      <w:r w:rsidR="007B4C4A">
        <w:rPr>
          <w:rFonts w:ascii="Times New Roman" w:hAnsi="Times New Roman" w:cs="Times New Roman"/>
          <w:sz w:val="24"/>
          <w:szCs w:val="24"/>
        </w:rPr>
        <w:t>администрации:</w:t>
      </w:r>
      <w:r w:rsidR="007B4C4A" w:rsidRPr="007B4C4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B4C4A" w:rsidRPr="002C11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="007B4C4A" w:rsidRPr="002C1155">
          <w:rPr>
            <w:rStyle w:val="a3"/>
            <w:rFonts w:ascii="Times New Roman" w:hAnsi="Times New Roman" w:cs="Times New Roman"/>
            <w:sz w:val="24"/>
            <w:szCs w:val="24"/>
          </w:rPr>
          <w:t>11</w:t>
        </w:r>
        <w:r w:rsidR="007B4C4A" w:rsidRPr="002C11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admurzhum</w:t>
        </w:r>
        <w:r w:rsidR="007B4C4A" w:rsidRPr="002C115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B4C4A" w:rsidRPr="002C11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</w:t>
        </w:r>
        <w:r w:rsidR="007B4C4A" w:rsidRPr="002C1155">
          <w:rPr>
            <w:rStyle w:val="a3"/>
            <w:rFonts w:ascii="Times New Roman" w:hAnsi="Times New Roman" w:cs="Times New Roman"/>
            <w:sz w:val="24"/>
            <w:szCs w:val="24"/>
          </w:rPr>
          <w:t>ex.</w:t>
        </w:r>
        <w:proofErr w:type="spellStart"/>
        <w:r w:rsidR="007B4C4A" w:rsidRPr="002C11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B4C4A" w:rsidRPr="007B4C4A">
        <w:rPr>
          <w:rFonts w:ascii="Times New Roman" w:hAnsi="Times New Roman" w:cs="Times New Roman"/>
          <w:sz w:val="24"/>
          <w:szCs w:val="24"/>
        </w:rPr>
        <w:t>.</w:t>
      </w:r>
    </w:p>
    <w:p w:rsidR="007B4C4A" w:rsidRPr="007B4C4A" w:rsidRDefault="007B4C4A" w:rsidP="007B4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контрольным(надзорным) органом с 1 ноября по 1 декабря 2024года</w:t>
      </w:r>
    </w:p>
    <w:sectPr w:rsidR="007B4C4A" w:rsidRPr="007B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FD"/>
    <w:rsid w:val="00020A43"/>
    <w:rsid w:val="0002526F"/>
    <w:rsid w:val="00566EFD"/>
    <w:rsid w:val="00765972"/>
    <w:rsid w:val="007B4C4A"/>
    <w:rsid w:val="008245E8"/>
    <w:rsid w:val="00B3572C"/>
    <w:rsid w:val="00E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535A"/>
  <w15:chartTrackingRefBased/>
  <w15:docId w15:val="{A936E965-CDD7-435E-93CA-DDA9AC9D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11admurzhum@yandex.ru" TargetMode="External"/><Relationship Id="rId5" Type="http://schemas.openxmlformats.org/officeDocument/2006/relationships/hyperlink" Target="https://pilyandyshevskoe-r43.gosweb.gosuslugi.ru/ofitsialno/dokumenty/dokumenty-all_440.html" TargetMode="External"/><Relationship Id="rId4" Type="http://schemas.openxmlformats.org/officeDocument/2006/relationships/hyperlink" Target="https://pilyandyshevskoe-r43.gosweb.gosuslugi.ru/ofitsialno/dokumenty/dokumenty-all_4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2024-09-27T06:39:00Z</dcterms:created>
  <dcterms:modified xsi:type="dcterms:W3CDTF">2024-09-27T07:21:00Z</dcterms:modified>
</cp:coreProperties>
</file>