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D8" w:rsidRPr="00BA07A3" w:rsidRDefault="00BA07A3" w:rsidP="00BA0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A3">
        <w:rPr>
          <w:rFonts w:ascii="Times New Roman" w:hAnsi="Times New Roman" w:cs="Times New Roman"/>
          <w:b/>
          <w:sz w:val="24"/>
          <w:szCs w:val="24"/>
        </w:rPr>
        <w:t>ПИЛЯНДЫШЕВСКАЯ СЕЛЬСКАЯ ДУМА</w:t>
      </w:r>
    </w:p>
    <w:p w:rsidR="00BA07A3" w:rsidRPr="00BA07A3" w:rsidRDefault="00BA07A3" w:rsidP="00BA0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A3">
        <w:rPr>
          <w:rFonts w:ascii="Times New Roman" w:hAnsi="Times New Roman" w:cs="Times New Roman"/>
          <w:b/>
          <w:sz w:val="24"/>
          <w:szCs w:val="24"/>
        </w:rPr>
        <w:t>УРЖУМСКОГО РАЙОНА КИРОВСКОЙ ОБЛАСТИ</w:t>
      </w:r>
    </w:p>
    <w:p w:rsidR="00BA07A3" w:rsidRDefault="00BA07A3" w:rsidP="00BA0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A3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BA07A3" w:rsidRDefault="00BA07A3" w:rsidP="00BA0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7A3" w:rsidRDefault="00E2244F" w:rsidP="00BA0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="007A0EC6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7A0EC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07.</w:t>
      </w:r>
      <w:r w:rsidR="007A0EC6">
        <w:rPr>
          <w:rFonts w:ascii="Times New Roman" w:hAnsi="Times New Roman" w:cs="Times New Roman"/>
          <w:b/>
          <w:sz w:val="24"/>
          <w:szCs w:val="24"/>
        </w:rPr>
        <w:t>2024г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24/49</w:t>
      </w:r>
      <w:r w:rsidR="00142A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7A0EC6" w:rsidRDefault="007A0EC6" w:rsidP="00BA0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п.Пиляндыш</w:t>
      </w:r>
      <w:proofErr w:type="spellEnd"/>
    </w:p>
    <w:p w:rsidR="007A0EC6" w:rsidRDefault="007A0EC6" w:rsidP="00BA0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Уржумского района</w:t>
      </w:r>
    </w:p>
    <w:p w:rsidR="007A0EC6" w:rsidRDefault="007A0EC6" w:rsidP="00BA0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F35C27" w:rsidRDefault="00F35C27" w:rsidP="00BA0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</w:tblGrid>
      <w:tr w:rsidR="00F35C27" w:rsidTr="00E5121E">
        <w:trPr>
          <w:trHeight w:val="2365"/>
        </w:trPr>
        <w:tc>
          <w:tcPr>
            <w:tcW w:w="3977" w:type="dxa"/>
          </w:tcPr>
          <w:p w:rsidR="00F35C27" w:rsidRDefault="00F35C27" w:rsidP="00F35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решение Пиляндышевской сельской Думы от 11.04.2012 №99 «О Положении о муниципальной службе в муниципальном образовании Пиляндышевское сельское поселение Уржумского района Кировской области»</w:t>
            </w:r>
          </w:p>
        </w:tc>
      </w:tr>
    </w:tbl>
    <w:p w:rsidR="007A0EC6" w:rsidRDefault="007A0EC6" w:rsidP="00BA0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5C27" w:rsidRDefault="00F35C27" w:rsidP="00BA0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5C27" w:rsidRPr="00F35C27" w:rsidRDefault="00F35C27" w:rsidP="00F3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C27">
        <w:rPr>
          <w:rFonts w:ascii="Times New Roman" w:hAnsi="Times New Roman" w:cs="Times New Roman"/>
          <w:sz w:val="24"/>
          <w:szCs w:val="24"/>
        </w:rPr>
        <w:t xml:space="preserve">                          На основании экспертного заключения Министерства юстиции Кировской от 07.06.2024 №1830-47-07-03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статьей 23 Устава муниципального образования Пиляндышевское сельское поселение Уржумского района Кировской области, Пиляндышевская сельская Дума </w:t>
      </w:r>
      <w:r w:rsidRPr="00F35C27">
        <w:rPr>
          <w:rFonts w:ascii="Times New Roman" w:hAnsi="Times New Roman" w:cs="Times New Roman"/>
          <w:b/>
          <w:sz w:val="24"/>
          <w:szCs w:val="24"/>
        </w:rPr>
        <w:t>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7D90" w:rsidRPr="00740C10" w:rsidRDefault="00740C10" w:rsidP="00740C1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40C10">
        <w:rPr>
          <w:rFonts w:ascii="Times New Roman" w:hAnsi="Times New Roman" w:cs="Times New Roman"/>
          <w:sz w:val="24"/>
          <w:szCs w:val="24"/>
        </w:rPr>
        <w:t xml:space="preserve">      1.Внести в Положение о муниципальной службе в муниципальном образовании Пиляндышевское сельское поселение Уржумского района Кировской области», утвержденное решением Пиляндышевской сельской Думы от 11.04.2012г №99 (далее</w:t>
      </w:r>
      <w:r w:rsidR="00465CA6">
        <w:rPr>
          <w:rFonts w:ascii="Times New Roman" w:hAnsi="Times New Roman" w:cs="Times New Roman"/>
          <w:sz w:val="24"/>
          <w:szCs w:val="24"/>
        </w:rPr>
        <w:t>-</w:t>
      </w:r>
      <w:r w:rsidRPr="00740C10">
        <w:rPr>
          <w:rFonts w:ascii="Times New Roman" w:hAnsi="Times New Roman" w:cs="Times New Roman"/>
          <w:sz w:val="24"/>
          <w:szCs w:val="24"/>
        </w:rPr>
        <w:t xml:space="preserve"> Положение) следующие изменения и дополнения:</w:t>
      </w:r>
    </w:p>
    <w:p w:rsidR="00687D90" w:rsidRPr="00740C10" w:rsidRDefault="00F35C27" w:rsidP="00740C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40C10" w:rsidRPr="00740C10">
        <w:rPr>
          <w:rFonts w:ascii="Times New Roman" w:hAnsi="Times New Roman" w:cs="Times New Roman"/>
          <w:sz w:val="24"/>
          <w:szCs w:val="24"/>
        </w:rPr>
        <w:t xml:space="preserve">1.1. </w:t>
      </w:r>
      <w:r w:rsidR="00687D90" w:rsidRPr="00740C10">
        <w:rPr>
          <w:rFonts w:ascii="Times New Roman" w:hAnsi="Times New Roman" w:cs="Times New Roman"/>
          <w:sz w:val="24"/>
          <w:szCs w:val="24"/>
        </w:rPr>
        <w:t xml:space="preserve">Часть 2 статьи 1 </w:t>
      </w:r>
      <w:r w:rsidR="00740C10" w:rsidRPr="00740C10">
        <w:rPr>
          <w:rFonts w:ascii="Times New Roman" w:hAnsi="Times New Roman" w:cs="Times New Roman"/>
          <w:sz w:val="24"/>
          <w:szCs w:val="24"/>
        </w:rPr>
        <w:t>П</w:t>
      </w:r>
      <w:r w:rsidR="00687D90" w:rsidRPr="00740C10">
        <w:rPr>
          <w:rFonts w:ascii="Times New Roman" w:hAnsi="Times New Roman" w:cs="Times New Roman"/>
          <w:sz w:val="24"/>
          <w:szCs w:val="24"/>
        </w:rPr>
        <w:t>оложения</w:t>
      </w:r>
      <w:r w:rsidR="00740C10" w:rsidRPr="00740C10">
        <w:rPr>
          <w:rFonts w:ascii="Times New Roman" w:hAnsi="Times New Roman" w:cs="Times New Roman"/>
          <w:sz w:val="24"/>
          <w:szCs w:val="24"/>
        </w:rPr>
        <w:t xml:space="preserve"> изложить</w:t>
      </w:r>
      <w:r w:rsidR="00687D90" w:rsidRPr="00740C10">
        <w:rPr>
          <w:rFonts w:ascii="Times New Roman" w:hAnsi="Times New Roman" w:cs="Times New Roman"/>
          <w:sz w:val="24"/>
          <w:szCs w:val="24"/>
        </w:rPr>
        <w:t xml:space="preserve"> в</w:t>
      </w:r>
      <w:r w:rsidR="00740C10" w:rsidRPr="00740C10">
        <w:rPr>
          <w:rFonts w:ascii="Times New Roman" w:hAnsi="Times New Roman" w:cs="Times New Roman"/>
          <w:sz w:val="24"/>
          <w:szCs w:val="24"/>
        </w:rPr>
        <w:t xml:space="preserve"> следующей редакции</w:t>
      </w:r>
      <w:r w:rsidR="00687D90" w:rsidRPr="00740C10">
        <w:rPr>
          <w:rFonts w:ascii="Times New Roman" w:hAnsi="Times New Roman" w:cs="Times New Roman"/>
          <w:sz w:val="24"/>
          <w:szCs w:val="24"/>
        </w:rPr>
        <w:t>:</w:t>
      </w:r>
    </w:p>
    <w:p w:rsidR="00687D90" w:rsidRPr="00740C10" w:rsidRDefault="00687D90" w:rsidP="00740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40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«2. Настоящим Положением не определяется статус депутатов, членов выборных</w:t>
      </w:r>
      <w:r w:rsidR="00273DE2" w:rsidRPr="00740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40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органов местного самоуправления, выборных должностных лиц местного</w:t>
      </w:r>
      <w:r w:rsidR="00273DE2" w:rsidRPr="00740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40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самоуправления, поскольку указанные лица (далее - лица, замещающие</w:t>
      </w:r>
      <w:r w:rsidR="00273DE2" w:rsidRPr="00740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40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муниципальные должности) не являются муниципальными служащими.»</w:t>
      </w:r>
      <w:r w:rsidR="00740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687D90" w:rsidRDefault="00687D90">
      <w:pPr>
        <w:rPr>
          <w:rFonts w:ascii="Times New Roman" w:hAnsi="Times New Roman" w:cs="Times New Roman"/>
          <w:sz w:val="24"/>
          <w:szCs w:val="24"/>
        </w:rPr>
      </w:pPr>
    </w:p>
    <w:p w:rsidR="003E50E0" w:rsidRPr="00740C10" w:rsidRDefault="00F35C27" w:rsidP="00740C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0C10" w:rsidRPr="00740C10">
        <w:rPr>
          <w:rFonts w:ascii="Times New Roman" w:hAnsi="Times New Roman" w:cs="Times New Roman"/>
          <w:sz w:val="24"/>
          <w:szCs w:val="24"/>
        </w:rPr>
        <w:t xml:space="preserve">1.2. </w:t>
      </w:r>
      <w:r w:rsidR="00DC2847" w:rsidRPr="00740C10">
        <w:rPr>
          <w:rFonts w:ascii="Times New Roman" w:hAnsi="Times New Roman" w:cs="Times New Roman"/>
          <w:sz w:val="24"/>
          <w:szCs w:val="24"/>
        </w:rPr>
        <w:t>Подпункт</w:t>
      </w:r>
      <w:r w:rsidR="00740C10" w:rsidRPr="00740C10">
        <w:rPr>
          <w:rFonts w:ascii="Times New Roman" w:hAnsi="Times New Roman" w:cs="Times New Roman"/>
          <w:sz w:val="24"/>
          <w:szCs w:val="24"/>
        </w:rPr>
        <w:t xml:space="preserve"> </w:t>
      </w:r>
      <w:r w:rsidR="00E5121E" w:rsidRPr="00740C10">
        <w:rPr>
          <w:rFonts w:ascii="Times New Roman" w:hAnsi="Times New Roman" w:cs="Times New Roman"/>
          <w:sz w:val="24"/>
          <w:szCs w:val="24"/>
        </w:rPr>
        <w:t>«а</w:t>
      </w:r>
      <w:r w:rsidR="00DC2847" w:rsidRPr="00740C10">
        <w:rPr>
          <w:rFonts w:ascii="Times New Roman" w:hAnsi="Times New Roman" w:cs="Times New Roman"/>
          <w:sz w:val="24"/>
          <w:szCs w:val="24"/>
        </w:rPr>
        <w:t xml:space="preserve">» </w:t>
      </w:r>
      <w:r w:rsidR="00E5121E" w:rsidRPr="00740C10">
        <w:rPr>
          <w:rFonts w:ascii="Times New Roman" w:hAnsi="Times New Roman" w:cs="Times New Roman"/>
          <w:sz w:val="24"/>
          <w:szCs w:val="24"/>
        </w:rPr>
        <w:t>и «</w:t>
      </w:r>
      <w:r w:rsidR="00DC2847" w:rsidRPr="00740C10">
        <w:rPr>
          <w:rFonts w:ascii="Times New Roman" w:hAnsi="Times New Roman" w:cs="Times New Roman"/>
          <w:sz w:val="24"/>
          <w:szCs w:val="24"/>
        </w:rPr>
        <w:t>б</w:t>
      </w:r>
      <w:r w:rsidR="00740C10" w:rsidRPr="00740C10">
        <w:rPr>
          <w:rFonts w:ascii="Times New Roman" w:hAnsi="Times New Roman" w:cs="Times New Roman"/>
          <w:sz w:val="24"/>
          <w:szCs w:val="24"/>
        </w:rPr>
        <w:t>»</w:t>
      </w:r>
      <w:r w:rsidR="00DC2847" w:rsidRPr="00740C10">
        <w:rPr>
          <w:rFonts w:ascii="Times New Roman" w:hAnsi="Times New Roman" w:cs="Times New Roman"/>
          <w:sz w:val="24"/>
          <w:szCs w:val="24"/>
        </w:rPr>
        <w:t xml:space="preserve"> пункта 3 статьи 13</w:t>
      </w:r>
      <w:r w:rsidR="00740C10" w:rsidRPr="00740C10">
        <w:rPr>
          <w:rFonts w:ascii="Times New Roman" w:hAnsi="Times New Roman" w:cs="Times New Roman"/>
          <w:sz w:val="24"/>
          <w:szCs w:val="24"/>
        </w:rPr>
        <w:t xml:space="preserve"> Положения изложить </w:t>
      </w:r>
      <w:r w:rsidR="00E5121E" w:rsidRPr="00740C10">
        <w:rPr>
          <w:rFonts w:ascii="Times New Roman" w:hAnsi="Times New Roman" w:cs="Times New Roman"/>
          <w:sz w:val="24"/>
          <w:szCs w:val="24"/>
        </w:rPr>
        <w:t>в следующей</w:t>
      </w:r>
      <w:r w:rsidR="00740C10" w:rsidRPr="00740C10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DC2847" w:rsidRPr="00740C10" w:rsidRDefault="006D52D1" w:rsidP="00740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740C10" w:rsidRPr="00740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="00DC2847" w:rsidRPr="00740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C2847" w:rsidRPr="00740C10" w:rsidRDefault="006D52D1" w:rsidP="00740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DC2847" w:rsidRPr="00740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</w:t>
      </w:r>
    </w:p>
    <w:p w:rsidR="00DC2847" w:rsidRPr="00740C10" w:rsidRDefault="00DC2847" w:rsidP="00740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40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 </w:t>
      </w:r>
      <w:r w:rsidRPr="00740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(работодателя), которое получено в порядке, установленном статьей 15.4 настоящего Закона;</w:t>
      </w:r>
      <w:r w:rsidR="00740C10" w:rsidRPr="00740C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»;</w:t>
      </w:r>
    </w:p>
    <w:p w:rsidR="0072513C" w:rsidRDefault="0072513C" w:rsidP="00DC2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72513C" w:rsidRPr="00DC2847" w:rsidRDefault="00F35C27" w:rsidP="00DC2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    </w:t>
      </w:r>
      <w:r w:rsidR="003B4DC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1.</w:t>
      </w:r>
      <w:r w:rsidR="00AA34E8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3. Пункт</w:t>
      </w:r>
      <w:r w:rsidR="0072513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5 части 1 статьи 13</w:t>
      </w:r>
      <w:r w:rsidR="003B4DC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3B4DC5" w:rsidRPr="00740C10">
        <w:rPr>
          <w:rFonts w:ascii="Times New Roman" w:hAnsi="Times New Roman" w:cs="Times New Roman"/>
          <w:sz w:val="24"/>
          <w:szCs w:val="24"/>
        </w:rPr>
        <w:t xml:space="preserve">Положения изложить </w:t>
      </w:r>
      <w:r w:rsidR="00AA34E8" w:rsidRPr="00740C10">
        <w:rPr>
          <w:rFonts w:ascii="Times New Roman" w:hAnsi="Times New Roman" w:cs="Times New Roman"/>
          <w:sz w:val="24"/>
          <w:szCs w:val="24"/>
        </w:rPr>
        <w:t>в следующей</w:t>
      </w:r>
      <w:r w:rsidR="003B4DC5" w:rsidRPr="00740C10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3B4DC5">
        <w:rPr>
          <w:rFonts w:ascii="Times New Roman" w:hAnsi="Times New Roman" w:cs="Times New Roman"/>
          <w:sz w:val="24"/>
          <w:szCs w:val="24"/>
        </w:rPr>
        <w:t>:</w:t>
      </w:r>
    </w:p>
    <w:p w:rsidR="0072513C" w:rsidRDefault="003B4DC5" w:rsidP="00725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«</w:t>
      </w:r>
      <w:r w:rsidR="0072513C" w:rsidRP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5) получать в связи с должностным положением или в связи с исполнением</w:t>
      </w:r>
      <w:r w:rsid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2513C" w:rsidRP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должностных обязанностей вознаграждения от физических и юридических лиц</w:t>
      </w:r>
      <w:r w:rsid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2513C" w:rsidRP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(подарки, денежное вознаграждение, ссуды, услуги, оплату развлечений, отдыха,</w:t>
      </w:r>
      <w:r w:rsid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2513C" w:rsidRP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транспортных расходов и иные вознаграждения). Подарки, полученные</w:t>
      </w:r>
      <w:r w:rsid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2513C" w:rsidRP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муниципальным служащим в связи </w:t>
      </w:r>
      <w:r w:rsidR="00EA21EE" w:rsidRP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</w:t>
      </w:r>
      <w:r w:rsidR="00EA21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протокольными</w:t>
      </w:r>
      <w:r w:rsidR="0072513C" w:rsidRP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мероприятиями, со</w:t>
      </w:r>
      <w:r w:rsid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2513C" w:rsidRP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служебными командировками и с другими официальными мероприятиями,</w:t>
      </w:r>
      <w:r w:rsid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2513C" w:rsidRP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признаются муниципальной собственностью и передаются муниципальным</w:t>
      </w:r>
      <w:r w:rsid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2513C" w:rsidRP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служащим по акту в орган местного самоуправления, в котором он замещает</w:t>
      </w:r>
      <w:r w:rsid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2513C" w:rsidRP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должность муниципальной службы, за исключением случаев,</w:t>
      </w:r>
      <w:r w:rsid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2513C" w:rsidRP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установленных Гражданским кодексом Российской Федерации. Муниципальный</w:t>
      </w:r>
      <w:r w:rsid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2513C" w:rsidRP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служащий, сдавший подарок, полученный им в связи с протокольным</w:t>
      </w:r>
      <w:r w:rsid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2513C" w:rsidRP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мероприятием, со служебной командировкой или с другим официальным</w:t>
      </w:r>
      <w:r w:rsid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2513C" w:rsidRP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мероприятием, может его выкупить в порядке, устанавливаемом нормативными</w:t>
      </w:r>
      <w:r w:rsid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2513C" w:rsidRP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правовыми актами Российской Федерации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72513C" w:rsidRPr="007251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262E3" w:rsidRDefault="000262E3" w:rsidP="00725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1631B" w:rsidRDefault="00F35C27" w:rsidP="00725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0262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EA21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1.4.</w:t>
      </w:r>
      <w:r w:rsidR="00A168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A21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Часть 9 статьи 14 Положения </w:t>
      </w:r>
      <w:r w:rsidR="00FB1B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изложить в</w:t>
      </w:r>
      <w:r w:rsidR="00EA21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следующей редакции:</w:t>
      </w:r>
    </w:p>
    <w:p w:rsidR="0051631B" w:rsidRPr="00EA21EE" w:rsidRDefault="00F35C27" w:rsidP="00EA21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EA21EE" w:rsidRP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«9.</w:t>
      </w:r>
      <w:r w:rsid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1EE" w:rsidRP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Муниципальный служащий, являющийся</w:t>
      </w:r>
      <w:r w:rsidR="0051631B" w:rsidRP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руководителем   органа</w:t>
      </w:r>
      <w:r w:rsid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631B" w:rsidRP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местного   </w:t>
      </w:r>
      <w:r w:rsidR="00EA21EE" w:rsidRP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самоуправления, заместитель</w:t>
      </w:r>
      <w:r w:rsidR="0051631B" w:rsidRP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 указанного   </w:t>
      </w:r>
      <w:r w:rsidR="00EA21EE" w:rsidRP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</w:t>
      </w:r>
      <w:r w:rsid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служащего</w:t>
      </w:r>
      <w:r w:rsidR="0051631B" w:rsidRP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целях исключения конфликта интересов не могут </w:t>
      </w:r>
      <w:r w:rsidR="00EA21EE" w:rsidRP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представлять</w:t>
      </w:r>
      <w:r w:rsid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интересы</w:t>
      </w:r>
      <w:r w:rsidR="0051631B" w:rsidRP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муниципальных служащих в выборном профсоюзном </w:t>
      </w:r>
      <w:r w:rsidR="00EA21EE" w:rsidRP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органе данного</w:t>
      </w:r>
      <w:r w:rsid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1EE" w:rsidRP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органа местного самоуправления, аппарата</w:t>
      </w:r>
      <w:r w:rsidR="0051631B" w:rsidRP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избирательной   комиссии</w:t>
      </w:r>
      <w:r w:rsid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631B" w:rsidRP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</w:t>
      </w:r>
      <w:r w:rsidR="00EA21EE" w:rsidRP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 в период замещения ими соответствующей</w:t>
      </w:r>
      <w:r w:rsidR="00EA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должности»;</w:t>
      </w:r>
    </w:p>
    <w:p w:rsidR="0051631B" w:rsidRPr="00EA21EE" w:rsidRDefault="0051631B" w:rsidP="00EA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4EE9" w:rsidRPr="0072513C" w:rsidRDefault="00F35C27" w:rsidP="00725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A168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1.5.</w:t>
      </w:r>
      <w:r w:rsidR="00B94E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A168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части </w:t>
      </w:r>
      <w:r w:rsidR="00B94E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ст</w:t>
      </w:r>
      <w:r w:rsidR="00A168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атьи</w:t>
      </w:r>
      <w:r w:rsidR="00B94E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39</w:t>
      </w:r>
      <w:r w:rsidR="00A168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Положения </w:t>
      </w:r>
      <w:r w:rsidR="00B94E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слова «избирательных комиссий муниципального образования» исключить</w:t>
      </w:r>
      <w:r w:rsidR="00A168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DC2847" w:rsidRDefault="00DC2847">
      <w:pPr>
        <w:rPr>
          <w:rFonts w:ascii="Times New Roman" w:hAnsi="Times New Roman" w:cs="Times New Roman"/>
          <w:sz w:val="24"/>
          <w:szCs w:val="24"/>
        </w:rPr>
      </w:pPr>
    </w:p>
    <w:p w:rsidR="003E50E0" w:rsidRDefault="00F35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032">
        <w:rPr>
          <w:rFonts w:ascii="Times New Roman" w:hAnsi="Times New Roman" w:cs="Times New Roman"/>
          <w:sz w:val="24"/>
          <w:szCs w:val="24"/>
        </w:rPr>
        <w:t xml:space="preserve"> </w:t>
      </w:r>
      <w:r w:rsidR="00A16885">
        <w:rPr>
          <w:rFonts w:ascii="Times New Roman" w:hAnsi="Times New Roman" w:cs="Times New Roman"/>
          <w:sz w:val="24"/>
          <w:szCs w:val="24"/>
        </w:rPr>
        <w:t xml:space="preserve">  </w:t>
      </w:r>
      <w:r w:rsidR="00D77032">
        <w:rPr>
          <w:rFonts w:ascii="Times New Roman" w:hAnsi="Times New Roman" w:cs="Times New Roman"/>
          <w:sz w:val="24"/>
          <w:szCs w:val="24"/>
        </w:rPr>
        <w:t xml:space="preserve"> </w:t>
      </w:r>
      <w:r w:rsidR="00A16885">
        <w:rPr>
          <w:rFonts w:ascii="Times New Roman" w:hAnsi="Times New Roman" w:cs="Times New Roman"/>
          <w:sz w:val="24"/>
          <w:szCs w:val="24"/>
        </w:rPr>
        <w:t xml:space="preserve">1.6. </w:t>
      </w:r>
      <w:r w:rsidR="00936E30">
        <w:rPr>
          <w:rFonts w:ascii="Times New Roman" w:hAnsi="Times New Roman" w:cs="Times New Roman"/>
          <w:sz w:val="24"/>
          <w:szCs w:val="24"/>
        </w:rPr>
        <w:t>Часть 1 статьи 11 Положения д</w:t>
      </w:r>
      <w:r w:rsidR="00C92278">
        <w:rPr>
          <w:rFonts w:ascii="Times New Roman" w:hAnsi="Times New Roman" w:cs="Times New Roman"/>
          <w:sz w:val="24"/>
          <w:szCs w:val="24"/>
        </w:rPr>
        <w:t>ополнить п</w:t>
      </w:r>
      <w:r w:rsidR="00A16885">
        <w:rPr>
          <w:rFonts w:ascii="Times New Roman" w:hAnsi="Times New Roman" w:cs="Times New Roman"/>
          <w:sz w:val="24"/>
          <w:szCs w:val="24"/>
        </w:rPr>
        <w:t>ункт</w:t>
      </w:r>
      <w:r w:rsidR="00936E30">
        <w:rPr>
          <w:rFonts w:ascii="Times New Roman" w:hAnsi="Times New Roman" w:cs="Times New Roman"/>
          <w:sz w:val="24"/>
          <w:szCs w:val="24"/>
        </w:rPr>
        <w:t>ом 12 следующего содержания:</w:t>
      </w:r>
    </w:p>
    <w:p w:rsidR="00B07DF3" w:rsidRDefault="00936E30" w:rsidP="00862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«12) </w:t>
      </w:r>
      <w:r w:rsidR="00862172">
        <w:rPr>
          <w:rFonts w:ascii="Times New Roman" w:hAnsi="Times New Roman" w:cs="Times New Roman"/>
          <w:sz w:val="24"/>
          <w:szCs w:val="24"/>
        </w:rPr>
        <w:t>Сообщать в письменной форме представителю нанимателя(работодателю) о ставших ему известными изменениях сведений, содержащихся в анкете, предусмотренной статьей 15.2 Федерального закона «О муниципальной службе Российской Федерации», за исключением сведений, изменение которых произошло по решению представителя нанимателя(работодателя) (далее-сведения, содержащиеся в анкете)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07DF3" w:rsidRDefault="00F35C27" w:rsidP="00862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6E30">
        <w:rPr>
          <w:rFonts w:ascii="Times New Roman" w:hAnsi="Times New Roman" w:cs="Times New Roman"/>
          <w:sz w:val="24"/>
          <w:szCs w:val="24"/>
        </w:rPr>
        <w:t xml:space="preserve">   1</w:t>
      </w:r>
      <w:r w:rsidR="00D77032">
        <w:rPr>
          <w:rFonts w:ascii="Times New Roman" w:hAnsi="Times New Roman" w:cs="Times New Roman"/>
          <w:sz w:val="24"/>
          <w:szCs w:val="24"/>
        </w:rPr>
        <w:t>.</w:t>
      </w:r>
      <w:r w:rsidR="00936E30">
        <w:rPr>
          <w:rFonts w:ascii="Times New Roman" w:hAnsi="Times New Roman" w:cs="Times New Roman"/>
          <w:sz w:val="24"/>
          <w:szCs w:val="24"/>
        </w:rPr>
        <w:t>7. Пункт 8 части 1 статьи 12 Положения изложить в следующей редакции:</w:t>
      </w:r>
    </w:p>
    <w:p w:rsidR="00B07DF3" w:rsidRDefault="00936E30" w:rsidP="00862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«8. </w:t>
      </w:r>
      <w:r w:rsidR="00B07DF3">
        <w:rPr>
          <w:rFonts w:ascii="Times New Roman" w:hAnsi="Times New Roman" w:cs="Times New Roman"/>
          <w:sz w:val="24"/>
          <w:szCs w:val="24"/>
        </w:rPr>
        <w:t>Представления при поступлении на муниципальную службу и (или) в период ее прохождения подложных документов и (или0 заведомо ложных сведений, подтверждающих соблюдение ограничений,</w:t>
      </w:r>
      <w:r w:rsidR="00CF1F04">
        <w:rPr>
          <w:rFonts w:ascii="Times New Roman" w:hAnsi="Times New Roman" w:cs="Times New Roman"/>
          <w:sz w:val="24"/>
          <w:szCs w:val="24"/>
        </w:rPr>
        <w:t xml:space="preserve"> </w:t>
      </w:r>
      <w:r w:rsidR="00B07DF3">
        <w:rPr>
          <w:rFonts w:ascii="Times New Roman" w:hAnsi="Times New Roman" w:cs="Times New Roman"/>
          <w:sz w:val="24"/>
          <w:szCs w:val="24"/>
        </w:rPr>
        <w:t>запретов и требований,</w:t>
      </w:r>
      <w:r w:rsidR="00CF1F04">
        <w:rPr>
          <w:rFonts w:ascii="Times New Roman" w:hAnsi="Times New Roman" w:cs="Times New Roman"/>
          <w:sz w:val="24"/>
          <w:szCs w:val="24"/>
        </w:rPr>
        <w:t xml:space="preserve"> </w:t>
      </w:r>
      <w:r w:rsidR="00B07DF3">
        <w:rPr>
          <w:rFonts w:ascii="Times New Roman" w:hAnsi="Times New Roman" w:cs="Times New Roman"/>
          <w:sz w:val="24"/>
          <w:szCs w:val="24"/>
        </w:rPr>
        <w:t>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</w:t>
      </w:r>
      <w:r w:rsidR="00CF1F04">
        <w:rPr>
          <w:rFonts w:ascii="Times New Roman" w:hAnsi="Times New Roman" w:cs="Times New Roman"/>
          <w:sz w:val="24"/>
          <w:szCs w:val="24"/>
        </w:rPr>
        <w:t>, нарушение которых препятствует замещению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77032" w:rsidRPr="00D77032" w:rsidRDefault="00F35C27" w:rsidP="00D770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1.8. </w:t>
      </w:r>
      <w:r w:rsidR="00D7703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В </w:t>
      </w:r>
      <w:r w:rsidR="00D77032" w:rsidRPr="00D7703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Стать</w:t>
      </w:r>
      <w:r w:rsidR="00D7703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е</w:t>
      </w:r>
      <w:r w:rsidR="009B152B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14 Положения</w:t>
      </w:r>
      <w:r w:rsidR="00D77032" w:rsidRPr="00D7703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="00D7703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«</w:t>
      </w:r>
      <w:r w:rsidR="00D77032" w:rsidRPr="00D7703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Урегулирование конфликта интересов на муниципальной службе</w:t>
      </w:r>
      <w:r w:rsidR="00D7703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»:</w:t>
      </w:r>
    </w:p>
    <w:p w:rsidR="00AA4A5A" w:rsidRDefault="00AA4A5A" w:rsidP="00862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A5A" w:rsidRDefault="009B152B" w:rsidP="00862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</w:t>
      </w:r>
      <w:r w:rsidR="00D7703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="00D77032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 xml:space="preserve">статьи 14 </w:t>
      </w:r>
      <w:r w:rsidR="00D77032">
        <w:rPr>
          <w:rFonts w:ascii="Times New Roman" w:hAnsi="Times New Roman" w:cs="Times New Roman"/>
          <w:sz w:val="24"/>
          <w:szCs w:val="24"/>
        </w:rPr>
        <w:t>дополнить словами «, за исключением случаев, установленных федеральными законами»;</w:t>
      </w:r>
    </w:p>
    <w:p w:rsidR="00D77032" w:rsidRDefault="00D77032" w:rsidP="00D7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9B152B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="009B152B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52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словами «, за исключением случаев, установленных федеральными законами»;</w:t>
      </w:r>
    </w:p>
    <w:p w:rsidR="00E9552C" w:rsidRDefault="009B152B" w:rsidP="00D7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1.9. В</w:t>
      </w:r>
      <w:r w:rsidR="00E9552C">
        <w:rPr>
          <w:rFonts w:ascii="Times New Roman" w:hAnsi="Times New Roman" w:cs="Times New Roman"/>
          <w:sz w:val="24"/>
          <w:szCs w:val="24"/>
        </w:rPr>
        <w:t xml:space="preserve"> статье 16 </w:t>
      </w:r>
      <w:r>
        <w:rPr>
          <w:rFonts w:ascii="Times New Roman" w:hAnsi="Times New Roman" w:cs="Times New Roman"/>
          <w:sz w:val="24"/>
          <w:szCs w:val="24"/>
        </w:rPr>
        <w:t>Положения «Представление сведений о доходах, расходах, об имуществе и обязательствах имущественного характера муниципального служащего»:</w:t>
      </w:r>
    </w:p>
    <w:p w:rsidR="00E9552C" w:rsidRDefault="00E9552C" w:rsidP="00D7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B1B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части 5 слова «недостоверных или» исключить</w:t>
      </w:r>
      <w:r w:rsidR="009B152B">
        <w:rPr>
          <w:rFonts w:ascii="Times New Roman" w:hAnsi="Times New Roman" w:cs="Times New Roman"/>
          <w:sz w:val="24"/>
          <w:szCs w:val="24"/>
        </w:rPr>
        <w:t xml:space="preserve">, дополнить словами </w:t>
      </w:r>
      <w:r w:rsidR="00F35C27">
        <w:rPr>
          <w:rFonts w:ascii="Times New Roman" w:hAnsi="Times New Roman" w:cs="Times New Roman"/>
          <w:sz w:val="24"/>
          <w:szCs w:val="24"/>
        </w:rPr>
        <w:t>«, за</w:t>
      </w:r>
      <w:r w:rsidR="009B152B">
        <w:rPr>
          <w:rFonts w:ascii="Times New Roman" w:hAnsi="Times New Roman" w:cs="Times New Roman"/>
          <w:sz w:val="24"/>
          <w:szCs w:val="24"/>
        </w:rPr>
        <w:t xml:space="preserve"> исключением случаев, установленных федеральными законами.»;</w:t>
      </w:r>
    </w:p>
    <w:p w:rsidR="00E9552C" w:rsidRDefault="00E9552C" w:rsidP="00D7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дополнить частью 5.1. следующего содержания: «5.1. Представление муниципальным служащим заведомо недостоверных сведений, указанных в части 5 статьи 15 Федерального закона №25-ФЗ, является правонарушением, влекущим увольнение муниципального служащего с муниципальной службы.»</w:t>
      </w:r>
      <w:r w:rsidR="009B152B">
        <w:rPr>
          <w:rFonts w:ascii="Times New Roman" w:hAnsi="Times New Roman" w:cs="Times New Roman"/>
          <w:sz w:val="24"/>
          <w:szCs w:val="24"/>
        </w:rPr>
        <w:t>.</w:t>
      </w:r>
    </w:p>
    <w:p w:rsidR="009E057B" w:rsidRDefault="009E057B" w:rsidP="00D770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57B" w:rsidRDefault="009B152B" w:rsidP="00D7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="00F6454A">
        <w:rPr>
          <w:rFonts w:ascii="Times New Roman" w:hAnsi="Times New Roman" w:cs="Times New Roman"/>
          <w:sz w:val="24"/>
          <w:szCs w:val="24"/>
        </w:rPr>
        <w:t>.</w:t>
      </w:r>
      <w:r w:rsidR="00A57F5F">
        <w:rPr>
          <w:rFonts w:ascii="Times New Roman" w:hAnsi="Times New Roman" w:cs="Times New Roman"/>
          <w:sz w:val="24"/>
          <w:szCs w:val="24"/>
        </w:rPr>
        <w:t xml:space="preserve">Главу 3 Положения </w:t>
      </w:r>
      <w:r w:rsidR="009E057B">
        <w:rPr>
          <w:rFonts w:ascii="Times New Roman" w:hAnsi="Times New Roman" w:cs="Times New Roman"/>
          <w:sz w:val="24"/>
          <w:szCs w:val="24"/>
        </w:rPr>
        <w:t>дополнить статьей 16.1</w:t>
      </w:r>
      <w:r w:rsidR="00A57F5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E057B" w:rsidRDefault="009E057B" w:rsidP="00D7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16.1 Представление анкеты, сообщение об изменении сведений, содержащихся в анкете, и проверка таких сведений</w:t>
      </w:r>
      <w:r w:rsidR="00F6454A">
        <w:rPr>
          <w:rFonts w:ascii="Times New Roman" w:hAnsi="Times New Roman" w:cs="Times New Roman"/>
          <w:sz w:val="24"/>
          <w:szCs w:val="24"/>
        </w:rPr>
        <w:t>»</w:t>
      </w:r>
    </w:p>
    <w:p w:rsidR="009E057B" w:rsidRDefault="009E057B" w:rsidP="00D7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B1BC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ражданин при поступлении на муниципальную службу представляет анкету.</w:t>
      </w:r>
    </w:p>
    <w:p w:rsidR="009E057B" w:rsidRDefault="009E057B" w:rsidP="00D7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Муниципальный служащий сообщает в письменной форме </w:t>
      </w:r>
      <w:r w:rsidR="000D7FEF">
        <w:rPr>
          <w:rFonts w:ascii="Times New Roman" w:hAnsi="Times New Roman" w:cs="Times New Roman"/>
          <w:sz w:val="24"/>
          <w:szCs w:val="24"/>
        </w:rPr>
        <w:t>представителю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FEF">
        <w:rPr>
          <w:rFonts w:ascii="Times New Roman" w:hAnsi="Times New Roman" w:cs="Times New Roman"/>
          <w:sz w:val="24"/>
          <w:szCs w:val="24"/>
        </w:rPr>
        <w:t>нагнетателя</w:t>
      </w:r>
      <w:r>
        <w:rPr>
          <w:rFonts w:ascii="Times New Roman" w:hAnsi="Times New Roman" w:cs="Times New Roman"/>
          <w:sz w:val="24"/>
          <w:szCs w:val="24"/>
        </w:rPr>
        <w:t xml:space="preserve">(работодателю) о ставших ему известными </w:t>
      </w:r>
      <w:r w:rsidR="000D7FEF">
        <w:rPr>
          <w:rFonts w:ascii="Times New Roman" w:hAnsi="Times New Roman" w:cs="Times New Roman"/>
          <w:sz w:val="24"/>
          <w:szCs w:val="24"/>
        </w:rPr>
        <w:t>изменениях</w:t>
      </w:r>
      <w:r>
        <w:rPr>
          <w:rFonts w:ascii="Times New Roman" w:hAnsi="Times New Roman" w:cs="Times New Roman"/>
          <w:sz w:val="24"/>
          <w:szCs w:val="24"/>
        </w:rPr>
        <w:t xml:space="preserve"> сведений, содержащихся в анкете.</w:t>
      </w:r>
    </w:p>
    <w:p w:rsidR="009E057B" w:rsidRDefault="009E057B" w:rsidP="00D7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9E057B" w:rsidRDefault="009E057B" w:rsidP="00D7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</w:t>
      </w:r>
      <w:r w:rsidR="000D7FEF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кадровой </w:t>
      </w:r>
      <w:r w:rsidR="000D7FEF">
        <w:rPr>
          <w:rFonts w:ascii="Times New Roman" w:hAnsi="Times New Roman" w:cs="Times New Roman"/>
          <w:sz w:val="24"/>
          <w:szCs w:val="24"/>
        </w:rPr>
        <w:t>службой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органа путем направления в органы публичной власти и организации, обладающие </w:t>
      </w:r>
      <w:r w:rsidR="000D7FEF">
        <w:rPr>
          <w:rFonts w:ascii="Times New Roman" w:hAnsi="Times New Roman" w:cs="Times New Roman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информацией, запросов в письменной форме, в </w:t>
      </w:r>
      <w:r w:rsidR="000D7FEF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числе посредством </w:t>
      </w:r>
      <w:r w:rsidR="000D7FEF">
        <w:rPr>
          <w:rFonts w:ascii="Times New Roman" w:hAnsi="Times New Roman" w:cs="Times New Roman"/>
          <w:sz w:val="24"/>
          <w:szCs w:val="24"/>
        </w:rPr>
        <w:t>государственных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систем. Органы публичной власти и организации, обладающие соответствующей информацией, </w:t>
      </w:r>
      <w:r w:rsidR="000D7FEF">
        <w:rPr>
          <w:rFonts w:ascii="Times New Roman" w:hAnsi="Times New Roman" w:cs="Times New Roman"/>
          <w:sz w:val="24"/>
          <w:szCs w:val="24"/>
        </w:rPr>
        <w:t>обязаны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r w:rsidR="000D7FEF">
        <w:rPr>
          <w:rFonts w:ascii="Times New Roman" w:hAnsi="Times New Roman" w:cs="Times New Roman"/>
          <w:sz w:val="24"/>
          <w:szCs w:val="24"/>
        </w:rPr>
        <w:t>запрашиваемую</w:t>
      </w:r>
      <w:r>
        <w:rPr>
          <w:rFonts w:ascii="Times New Roman" w:hAnsi="Times New Roman" w:cs="Times New Roman"/>
          <w:sz w:val="24"/>
          <w:szCs w:val="24"/>
        </w:rPr>
        <w:t xml:space="preserve"> информацию не позднее одного месяца со дня </w:t>
      </w:r>
      <w:r w:rsidR="000D7FEF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указанного </w:t>
      </w:r>
      <w:r w:rsidR="000D7FEF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7F5F">
        <w:rPr>
          <w:rFonts w:ascii="Times New Roman" w:hAnsi="Times New Roman" w:cs="Times New Roman"/>
          <w:sz w:val="24"/>
          <w:szCs w:val="24"/>
        </w:rPr>
        <w:t>;</w:t>
      </w:r>
    </w:p>
    <w:p w:rsidR="00DC72DF" w:rsidRPr="00DC72DF" w:rsidRDefault="00A57F5F" w:rsidP="00DC72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2.1.</w:t>
      </w:r>
      <w:r w:rsidR="00DC72DF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В</w:t>
      </w:r>
      <w:r w:rsidR="00DC72DF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="00DC72DF" w:rsidRPr="00DC72DF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Стать</w:t>
      </w:r>
      <w:r w:rsidR="00DC72DF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е</w:t>
      </w:r>
      <w:r w:rsidR="00DC72DF" w:rsidRPr="00DC72DF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18</w:t>
      </w:r>
      <w:r w:rsidR="00DC72DF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Положения </w:t>
      </w:r>
      <w:r w:rsidRPr="00DC72DF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«</w:t>
      </w:r>
      <w:r w:rsidR="00DC72DF" w:rsidRPr="00DC72DF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Поступление на муниципальную службу</w:t>
      </w:r>
      <w:r w:rsidR="00DC72DF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»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:</w:t>
      </w:r>
    </w:p>
    <w:p w:rsidR="00F6454A" w:rsidRDefault="00A57F5F" w:rsidP="00D7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="00DC72DF">
        <w:rPr>
          <w:rFonts w:ascii="Times New Roman" w:hAnsi="Times New Roman" w:cs="Times New Roman"/>
          <w:sz w:val="24"/>
          <w:szCs w:val="24"/>
        </w:rPr>
        <w:t>а</w:t>
      </w:r>
      <w:r w:rsidR="008C3FEE">
        <w:rPr>
          <w:rFonts w:ascii="Times New Roman" w:hAnsi="Times New Roman" w:cs="Times New Roman"/>
          <w:sz w:val="24"/>
          <w:szCs w:val="24"/>
        </w:rPr>
        <w:t>) пункт</w:t>
      </w:r>
      <w:r w:rsidR="00DC72DF">
        <w:rPr>
          <w:rFonts w:ascii="Times New Roman" w:hAnsi="Times New Roman" w:cs="Times New Roman"/>
          <w:sz w:val="24"/>
          <w:szCs w:val="24"/>
        </w:rPr>
        <w:t xml:space="preserve"> </w:t>
      </w:r>
      <w:r w:rsidR="00F6454A">
        <w:rPr>
          <w:rFonts w:ascii="Times New Roman" w:hAnsi="Times New Roman" w:cs="Times New Roman"/>
          <w:sz w:val="24"/>
          <w:szCs w:val="24"/>
        </w:rPr>
        <w:t xml:space="preserve">2 части 3 статьи 18 </w:t>
      </w:r>
      <w:r>
        <w:rPr>
          <w:rFonts w:ascii="Times New Roman" w:hAnsi="Times New Roman" w:cs="Times New Roman"/>
          <w:sz w:val="24"/>
          <w:szCs w:val="24"/>
        </w:rPr>
        <w:t>Положения изложить в</w:t>
      </w:r>
      <w:r w:rsidR="00F6454A">
        <w:rPr>
          <w:rFonts w:ascii="Times New Roman" w:hAnsi="Times New Roman" w:cs="Times New Roman"/>
          <w:sz w:val="24"/>
          <w:szCs w:val="24"/>
        </w:rPr>
        <w:t xml:space="preserve"> новой редакции:</w:t>
      </w:r>
    </w:p>
    <w:p w:rsidR="00F6454A" w:rsidRDefault="00F6454A" w:rsidP="00D7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</w:t>
      </w:r>
      <w:r w:rsidR="00DC72D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анкету, предусмотренную статьей 15.2 Федерального закона «О муниципальной службе в Российской Федерации</w:t>
      </w:r>
      <w:r w:rsidR="00D9064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23E11" w:rsidRDefault="00DC72DF" w:rsidP="00723E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б) часть </w:t>
      </w:r>
      <w:r w:rsidR="00A57F5F">
        <w:rPr>
          <w:rFonts w:ascii="Times New Roman" w:hAnsi="Times New Roman" w:cs="Times New Roman"/>
          <w:sz w:val="24"/>
          <w:szCs w:val="24"/>
        </w:rPr>
        <w:t xml:space="preserve">4 статьи </w:t>
      </w:r>
      <w:r w:rsidR="00174789">
        <w:rPr>
          <w:rFonts w:ascii="Times New Roman" w:hAnsi="Times New Roman" w:cs="Times New Roman"/>
          <w:sz w:val="24"/>
          <w:szCs w:val="24"/>
        </w:rPr>
        <w:t>18</w:t>
      </w:r>
      <w:r w:rsidR="00A57F5F">
        <w:rPr>
          <w:rFonts w:ascii="Times New Roman" w:hAnsi="Times New Roman" w:cs="Times New Roman"/>
          <w:sz w:val="24"/>
          <w:szCs w:val="24"/>
        </w:rPr>
        <w:t xml:space="preserve"> Положения </w:t>
      </w:r>
      <w:r>
        <w:rPr>
          <w:rFonts w:ascii="Times New Roman" w:hAnsi="Times New Roman" w:cs="Times New Roman"/>
          <w:sz w:val="24"/>
          <w:szCs w:val="24"/>
        </w:rPr>
        <w:t>после слова «</w:t>
      </w:r>
      <w:r w:rsidR="00564FEF">
        <w:rPr>
          <w:rFonts w:ascii="Times New Roman" w:hAnsi="Times New Roman" w:cs="Times New Roman"/>
          <w:sz w:val="24"/>
          <w:szCs w:val="24"/>
        </w:rPr>
        <w:t xml:space="preserve">Сведения» </w:t>
      </w:r>
      <w:r w:rsidR="00564FEF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дополнить</w:t>
      </w:r>
      <w:r w:rsidR="00723E11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словами «(за исключением сведений, содержащихся в анкете)»</w:t>
      </w:r>
      <w:r w:rsidR="00A57F5F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;</w:t>
      </w:r>
    </w:p>
    <w:p w:rsidR="00564FEF" w:rsidRDefault="00564FEF" w:rsidP="00723E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564FEF" w:rsidRDefault="00A57F5F" w:rsidP="00723E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2.2</w:t>
      </w:r>
      <w:r w:rsidR="00564FEF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.</w:t>
      </w:r>
      <w:r w:rsidR="0017478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Ч</w:t>
      </w:r>
      <w:r w:rsidR="00564FEF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асть 3 </w:t>
      </w:r>
      <w:r w:rsidR="0017478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статьи 21 Положения</w:t>
      </w:r>
      <w:r w:rsidR="00564FEF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дополнить пунктами</w:t>
      </w:r>
      <w:r w:rsidR="0017478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2,3,4, следующего содержания</w:t>
      </w:r>
      <w:r w:rsidR="00564FEF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:</w:t>
      </w:r>
    </w:p>
    <w:p w:rsidR="00564FEF" w:rsidRDefault="00564FEF" w:rsidP="00723E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«2) достижения предельного возраста, установленного для замещения должности муниципальной службы;</w:t>
      </w:r>
    </w:p>
    <w:p w:rsidR="00564FEF" w:rsidRDefault="00564FEF" w:rsidP="00723E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3) несоблюдения ограничений и запретов, связанных с муниципальной службой и установленных статьями 13.14.14.1 и 15 Федерального закона №25-ФЗ;</w:t>
      </w:r>
    </w:p>
    <w:p w:rsidR="00564FEF" w:rsidRDefault="00564FEF" w:rsidP="00723E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4)применение административного наказания в виде дисквалификации.»</w:t>
      </w:r>
      <w:r w:rsidR="0017478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;</w:t>
      </w:r>
    </w:p>
    <w:p w:rsidR="00564FEF" w:rsidRDefault="00564FEF" w:rsidP="00723E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564FEF" w:rsidRDefault="00174789" w:rsidP="00723E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2.3.</w:t>
      </w:r>
      <w:r w:rsidR="0001061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В части </w:t>
      </w:r>
      <w:r w:rsidR="00FB1BCD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2 пункт</w:t>
      </w:r>
      <w:r w:rsidR="0001061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6 статьи 25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П</w:t>
      </w:r>
      <w:r w:rsidR="0001061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оложения изложить в новой редакции следующего содержания:</w:t>
      </w:r>
    </w:p>
    <w:p w:rsidR="00010619" w:rsidRDefault="00010619" w:rsidP="00723E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«6) копии документов об образовании и (или) о квалификации, документов о присвоении ученой степени, ученого </w:t>
      </w:r>
      <w:r w:rsidR="0017478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звания (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если таковые имеются);»;</w:t>
      </w:r>
    </w:p>
    <w:p w:rsidR="00010619" w:rsidRDefault="00B55439" w:rsidP="00723E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2.4. </w:t>
      </w:r>
      <w:r w:rsidR="0001061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В части 2 пункт 14 статьи 25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Положения</w:t>
      </w:r>
      <w:r w:rsidR="0001061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="00FB1BCD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утратил силу</w:t>
      </w:r>
      <w:r w:rsidR="0001061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. </w:t>
      </w:r>
    </w:p>
    <w:p w:rsidR="00486426" w:rsidRDefault="00486426" w:rsidP="00723E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486426" w:rsidRDefault="00FB1BCD" w:rsidP="00E5121E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2.5</w:t>
      </w:r>
      <w:r w:rsidR="00486426">
        <w:rPr>
          <w:rFonts w:ascii="Times New Roman" w:hAnsi="Times New Roman" w:cs="Times New Roman"/>
          <w:sz w:val="24"/>
          <w:szCs w:val="24"/>
        </w:rPr>
        <w:t xml:space="preserve">.Пункт 1 части 3 статьи 33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86426">
        <w:rPr>
          <w:rFonts w:ascii="Times New Roman" w:hAnsi="Times New Roman" w:cs="Times New Roman"/>
          <w:sz w:val="24"/>
          <w:szCs w:val="24"/>
        </w:rPr>
        <w:t>оложения дополнить после слова «правонарушений»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426" w:rsidRPr="00B95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«или в соответствии со </w:t>
      </w:r>
      <w:hyperlink r:id="rId4" w:anchor="dst114" w:history="1">
        <w:r w:rsidR="00486426" w:rsidRPr="00B954C5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статьей 13.4</w:t>
        </w:r>
      </w:hyperlink>
      <w:r w:rsidR="00486426" w:rsidRPr="00B95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Федерации»</w:t>
      </w:r>
    </w:p>
    <w:p w:rsidR="00486426" w:rsidRDefault="00486426" w:rsidP="00723E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617F42" w:rsidRDefault="00FB1BCD" w:rsidP="00723E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2.6. Статью</w:t>
      </w:r>
      <w:r w:rsidR="00617F4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33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Положения</w:t>
      </w:r>
      <w:r w:rsidR="00617F4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дополнить частью 1.1. следующего содержания:</w:t>
      </w:r>
    </w:p>
    <w:p w:rsidR="00564FEF" w:rsidRPr="00617F42" w:rsidRDefault="00FB1BCD" w:rsidP="00723E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30"/>
          <w:szCs w:val="30"/>
          <w:shd w:val="clear" w:color="auto" w:fill="FFFFFF"/>
        </w:rPr>
        <w:t>«</w:t>
      </w:r>
      <w:r w:rsidR="00617F42" w:rsidRPr="00617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5" w:anchor="dst336" w:history="1">
        <w:r w:rsidR="00617F42" w:rsidRPr="00617F42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частями 3</w:t>
        </w:r>
      </w:hyperlink>
      <w:r w:rsidR="00617F42" w:rsidRPr="00617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hyperlink r:id="rId6" w:anchor="dst339" w:history="1">
        <w:r w:rsidR="00617F42" w:rsidRPr="00617F42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6 статьи 13</w:t>
        </w:r>
      </w:hyperlink>
      <w:r w:rsidR="00617F42" w:rsidRPr="00617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Федерального закона от 25 декабря 2008 года N 273-ФЗ "О противодействии коррупции".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DC72DF" w:rsidRDefault="00DC72DF" w:rsidP="00D770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725" w:rsidRDefault="00FB1BCD" w:rsidP="00D7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2.7. П</w:t>
      </w:r>
      <w:r w:rsidR="006A4B41">
        <w:rPr>
          <w:rFonts w:ascii="Times New Roman" w:hAnsi="Times New Roman" w:cs="Times New Roman"/>
          <w:sz w:val="24"/>
          <w:szCs w:val="24"/>
        </w:rPr>
        <w:t xml:space="preserve">ункт 4 статьи 34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A4B41">
        <w:rPr>
          <w:rFonts w:ascii="Times New Roman" w:hAnsi="Times New Roman" w:cs="Times New Roman"/>
          <w:sz w:val="24"/>
          <w:szCs w:val="24"/>
        </w:rPr>
        <w:t xml:space="preserve">оложения слова «Пенсионного фонда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A4B41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6A4B41">
        <w:rPr>
          <w:rFonts w:ascii="Times New Roman" w:hAnsi="Times New Roman" w:cs="Times New Roman"/>
          <w:sz w:val="24"/>
          <w:szCs w:val="24"/>
        </w:rPr>
        <w:t xml:space="preserve">едерации» заменены словами «фонда </w:t>
      </w:r>
      <w:r w:rsidR="00CA3510">
        <w:rPr>
          <w:rFonts w:ascii="Times New Roman" w:hAnsi="Times New Roman" w:cs="Times New Roman"/>
          <w:sz w:val="24"/>
          <w:szCs w:val="24"/>
        </w:rPr>
        <w:t>п</w:t>
      </w:r>
      <w:r w:rsidR="006A4B41">
        <w:rPr>
          <w:rFonts w:ascii="Times New Roman" w:hAnsi="Times New Roman" w:cs="Times New Roman"/>
          <w:sz w:val="24"/>
          <w:szCs w:val="24"/>
        </w:rPr>
        <w:t>енсионного и социального страхования Российской Федерации»</w:t>
      </w:r>
    </w:p>
    <w:p w:rsidR="00F37725" w:rsidRDefault="00CA3510" w:rsidP="00D7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2.8.</w:t>
      </w:r>
      <w:r w:rsidR="00F37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37725">
        <w:rPr>
          <w:rFonts w:ascii="Times New Roman" w:hAnsi="Times New Roman" w:cs="Times New Roman"/>
          <w:sz w:val="24"/>
          <w:szCs w:val="24"/>
        </w:rPr>
        <w:t xml:space="preserve">ункт 11 статьи 34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37725">
        <w:rPr>
          <w:rFonts w:ascii="Times New Roman" w:hAnsi="Times New Roman" w:cs="Times New Roman"/>
          <w:sz w:val="24"/>
          <w:szCs w:val="24"/>
        </w:rPr>
        <w:t>оложения изложить в следующей редакции:</w:t>
      </w:r>
    </w:p>
    <w:p w:rsidR="00F37725" w:rsidRDefault="00F37725" w:rsidP="00D7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</w:t>
      </w:r>
    </w:p>
    <w:p w:rsidR="00F37725" w:rsidRDefault="00CA3510" w:rsidP="00D7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2.9. Статью 34 Положения д</w:t>
      </w:r>
      <w:r w:rsidR="00F37725">
        <w:rPr>
          <w:rFonts w:ascii="Times New Roman" w:hAnsi="Times New Roman" w:cs="Times New Roman"/>
          <w:sz w:val="24"/>
          <w:szCs w:val="24"/>
        </w:rPr>
        <w:t>ополнить пунктом 11.1 следующего содержания</w:t>
      </w:r>
      <w:r w:rsidR="007007DE">
        <w:rPr>
          <w:rFonts w:ascii="Times New Roman" w:hAnsi="Times New Roman" w:cs="Times New Roman"/>
          <w:sz w:val="24"/>
          <w:szCs w:val="24"/>
        </w:rPr>
        <w:t>:</w:t>
      </w:r>
    </w:p>
    <w:p w:rsidR="00CA3510" w:rsidRDefault="007007DE" w:rsidP="00D7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«11.1) оформление допуска установленной формы к сведениям, составляющим государственную тайну;»</w:t>
      </w:r>
      <w:r w:rsidR="00CA3510">
        <w:rPr>
          <w:rFonts w:ascii="Times New Roman" w:hAnsi="Times New Roman" w:cs="Times New Roman"/>
          <w:sz w:val="24"/>
          <w:szCs w:val="24"/>
        </w:rPr>
        <w:t>.</w:t>
      </w:r>
    </w:p>
    <w:p w:rsidR="00CA3510" w:rsidRDefault="00CA3510" w:rsidP="00D7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Настоящее решение вступает в силу с момента его опубликования в «Информационном бюллетене органов местного самоуправления Пиляндышевского сельского поселения Уржумского района Кировской области».</w:t>
      </w:r>
    </w:p>
    <w:p w:rsidR="00CA3510" w:rsidRDefault="00CA3510" w:rsidP="00D770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510" w:rsidRDefault="00CA3510" w:rsidP="00E512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A3510" w:rsidRDefault="00CA3510" w:rsidP="00E512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Пиляндышевско</w:t>
      </w:r>
      <w:r w:rsidR="00E5121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5121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5121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5121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В.М.Зимин</w:t>
      </w:r>
      <w:proofErr w:type="spellEnd"/>
    </w:p>
    <w:p w:rsidR="00E5121E" w:rsidRDefault="00E5121E" w:rsidP="00E512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10" w:rsidRDefault="00CA3510" w:rsidP="00E512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A3510" w:rsidRDefault="00CA3510" w:rsidP="00E51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Пиляндышевской сельской Думы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О.Н.Кривошеина</w:t>
      </w:r>
      <w:proofErr w:type="spellEnd"/>
    </w:p>
    <w:p w:rsidR="009E057B" w:rsidRDefault="009E057B" w:rsidP="00D770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52C" w:rsidRDefault="00E9552C" w:rsidP="00D770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032" w:rsidRDefault="00D77032" w:rsidP="00862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A5A" w:rsidRDefault="00AA4A5A" w:rsidP="008621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3C"/>
    <w:rsid w:val="00010619"/>
    <w:rsid w:val="000262E3"/>
    <w:rsid w:val="000D7FEF"/>
    <w:rsid w:val="000E0ED8"/>
    <w:rsid w:val="00142A11"/>
    <w:rsid w:val="00174789"/>
    <w:rsid w:val="00273DE2"/>
    <w:rsid w:val="003B4DC5"/>
    <w:rsid w:val="003E50E0"/>
    <w:rsid w:val="00465CA6"/>
    <w:rsid w:val="00486426"/>
    <w:rsid w:val="0051631B"/>
    <w:rsid w:val="00564FEF"/>
    <w:rsid w:val="00617F42"/>
    <w:rsid w:val="00687D90"/>
    <w:rsid w:val="006A4B41"/>
    <w:rsid w:val="006D52D1"/>
    <w:rsid w:val="007007DE"/>
    <w:rsid w:val="00723E11"/>
    <w:rsid w:val="0072513C"/>
    <w:rsid w:val="0072564B"/>
    <w:rsid w:val="00740C10"/>
    <w:rsid w:val="007A0EC6"/>
    <w:rsid w:val="00862172"/>
    <w:rsid w:val="008C3FEE"/>
    <w:rsid w:val="00936E30"/>
    <w:rsid w:val="009B152B"/>
    <w:rsid w:val="009E057B"/>
    <w:rsid w:val="00A16885"/>
    <w:rsid w:val="00A31291"/>
    <w:rsid w:val="00A57F5F"/>
    <w:rsid w:val="00A7093C"/>
    <w:rsid w:val="00AA34E8"/>
    <w:rsid w:val="00AA4A5A"/>
    <w:rsid w:val="00B07DF3"/>
    <w:rsid w:val="00B55439"/>
    <w:rsid w:val="00B94EE9"/>
    <w:rsid w:val="00B954C5"/>
    <w:rsid w:val="00BA07A3"/>
    <w:rsid w:val="00C92278"/>
    <w:rsid w:val="00CA3510"/>
    <w:rsid w:val="00CF1F04"/>
    <w:rsid w:val="00D77032"/>
    <w:rsid w:val="00D9064F"/>
    <w:rsid w:val="00DC2847"/>
    <w:rsid w:val="00DC72DF"/>
    <w:rsid w:val="00E2244F"/>
    <w:rsid w:val="00E5121E"/>
    <w:rsid w:val="00E9552C"/>
    <w:rsid w:val="00EA21EE"/>
    <w:rsid w:val="00F35C27"/>
    <w:rsid w:val="00F37725"/>
    <w:rsid w:val="00F6454A"/>
    <w:rsid w:val="00F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B3A0"/>
  <w15:chartTrackingRefBased/>
  <w15:docId w15:val="{B08230AF-59C6-47C0-AB8A-5F8DADAD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F42"/>
    <w:rPr>
      <w:color w:val="0000FF"/>
      <w:u w:val="single"/>
    </w:rPr>
  </w:style>
  <w:style w:type="table" w:styleId="a4">
    <w:name w:val="Table Grid"/>
    <w:basedOn w:val="a1"/>
    <w:uiPriority w:val="39"/>
    <w:rsid w:val="00F3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4894/98b73280366f58e51bc537f966aaf48159cacda7/" TargetMode="External"/><Relationship Id="rId5" Type="http://schemas.openxmlformats.org/officeDocument/2006/relationships/hyperlink" Target="https://www.consultant.ru/document/cons_doc_LAW_464894/98b73280366f58e51bc537f966aaf48159cacda7/" TargetMode="External"/><Relationship Id="rId4" Type="http://schemas.openxmlformats.org/officeDocument/2006/relationships/hyperlink" Target="https://www.consultant.ru/document/cons_doc_LAW_464894/2e2f98de3a222741ece06be46cf34dcd087bd3a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5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2024-07-03T10:25:00Z</dcterms:created>
  <dcterms:modified xsi:type="dcterms:W3CDTF">2024-07-24T07:31:00Z</dcterms:modified>
</cp:coreProperties>
</file>