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25" w:rsidRPr="00EF0541" w:rsidRDefault="00EF0541" w:rsidP="00615025">
      <w:pPr>
        <w:jc w:val="center"/>
        <w:rPr>
          <w:b/>
          <w:sz w:val="24"/>
          <w:szCs w:val="24"/>
        </w:rPr>
      </w:pPr>
      <w:r w:rsidRPr="00EF0541">
        <w:rPr>
          <w:b/>
          <w:sz w:val="24"/>
          <w:szCs w:val="24"/>
        </w:rPr>
        <w:t>АДМИНИСТРАЦИЯ ПИЛЯНДЫШЕВСКОГО СЕЛЬСКОГО ПОСЕЛЕНИЯ</w:t>
      </w:r>
    </w:p>
    <w:p w:rsidR="00EF0541" w:rsidRDefault="00EF0541" w:rsidP="00615025">
      <w:pPr>
        <w:jc w:val="center"/>
        <w:rPr>
          <w:b/>
          <w:sz w:val="24"/>
          <w:szCs w:val="24"/>
        </w:rPr>
      </w:pPr>
      <w:r w:rsidRPr="00EF0541">
        <w:rPr>
          <w:b/>
          <w:sz w:val="24"/>
          <w:szCs w:val="24"/>
        </w:rPr>
        <w:t>УРЖУМСКОГО РАЙОНА КИРОВСКОЙ ОБЛАСТИ</w:t>
      </w:r>
    </w:p>
    <w:p w:rsidR="00EF0541" w:rsidRDefault="00EF0541" w:rsidP="00615025">
      <w:pPr>
        <w:jc w:val="center"/>
        <w:rPr>
          <w:b/>
          <w:sz w:val="24"/>
          <w:szCs w:val="24"/>
        </w:rPr>
      </w:pPr>
    </w:p>
    <w:p w:rsidR="00EF0541" w:rsidRDefault="00EF0541" w:rsidP="006150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EF0541" w:rsidRDefault="00EF0541" w:rsidP="00EF0541">
      <w:pPr>
        <w:rPr>
          <w:b/>
          <w:sz w:val="24"/>
          <w:szCs w:val="24"/>
        </w:rPr>
      </w:pPr>
    </w:p>
    <w:p w:rsidR="00EF0541" w:rsidRDefault="00EF0541" w:rsidP="00EF054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от28.12.2023г                                                     №</w:t>
      </w:r>
      <w:r w:rsidR="009A4461">
        <w:rPr>
          <w:b/>
          <w:sz w:val="24"/>
          <w:szCs w:val="24"/>
        </w:rPr>
        <w:t>46</w:t>
      </w:r>
    </w:p>
    <w:p w:rsidR="00EF0541" w:rsidRDefault="00EF0541" w:rsidP="00EF054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п.Пиляндыш</w:t>
      </w:r>
    </w:p>
    <w:p w:rsidR="00EF0541" w:rsidRDefault="00EF0541" w:rsidP="00EF0541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Уржумского района</w:t>
      </w:r>
    </w:p>
    <w:p w:rsidR="00EF0541" w:rsidRDefault="00EF0541" w:rsidP="00EF054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Кировской области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26"/>
      </w:tblGrid>
      <w:tr w:rsidR="008E0758" w:rsidTr="008E0758">
        <w:trPr>
          <w:trHeight w:val="3487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8E0758" w:rsidRDefault="008E0758" w:rsidP="00EF0541">
            <w:pPr>
              <w:rPr>
                <w:b/>
                <w:sz w:val="24"/>
                <w:szCs w:val="24"/>
              </w:rPr>
            </w:pPr>
          </w:p>
          <w:p w:rsidR="008E0758" w:rsidRPr="008E0758" w:rsidRDefault="008E0758" w:rsidP="008E0758">
            <w:pPr>
              <w:widowControl w:val="0"/>
              <w:suppressAutoHyphens w:val="0"/>
              <w:overflowPunct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8E0758">
              <w:rPr>
                <w:b/>
                <w:sz w:val="24"/>
                <w:szCs w:val="24"/>
                <w:lang w:eastAsia="ru-RU"/>
              </w:rPr>
              <w:t>Об утверждении реестра (карты) коррупционных рисков,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8E0758">
              <w:rPr>
                <w:b/>
                <w:sz w:val="24"/>
                <w:szCs w:val="24"/>
                <w:lang w:eastAsia="ru-RU"/>
              </w:rPr>
              <w:t>возникающих при осуществлении закупок товаров, работ, услуг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8E0758">
              <w:rPr>
                <w:b/>
                <w:sz w:val="24"/>
                <w:szCs w:val="24"/>
                <w:lang w:eastAsia="ru-RU"/>
              </w:rPr>
              <w:t>для обеспечения государственных нужд, и плана (реестра) мер,</w:t>
            </w:r>
          </w:p>
          <w:p w:rsidR="008E0758" w:rsidRPr="008E0758" w:rsidRDefault="008E0758" w:rsidP="008E0758">
            <w:pPr>
              <w:widowControl w:val="0"/>
              <w:suppressAutoHyphens w:val="0"/>
              <w:overflowPunct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8E0758">
              <w:rPr>
                <w:b/>
                <w:sz w:val="24"/>
                <w:szCs w:val="24"/>
                <w:lang w:eastAsia="ru-RU"/>
              </w:rPr>
              <w:t>направленных на минимизацию коррупционных рисков,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8E0758">
              <w:rPr>
                <w:b/>
                <w:sz w:val="24"/>
                <w:szCs w:val="24"/>
                <w:lang w:eastAsia="ru-RU"/>
              </w:rPr>
              <w:t>возникающих при осуществлении закупок товаров, работ, услуг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8E0758">
              <w:rPr>
                <w:b/>
                <w:sz w:val="24"/>
                <w:szCs w:val="24"/>
                <w:lang w:eastAsia="ru-RU"/>
              </w:rPr>
              <w:t>для обеспечения муниципальных нужд</w:t>
            </w:r>
          </w:p>
          <w:p w:rsidR="008E0758" w:rsidRDefault="008E0758" w:rsidP="00EF0541">
            <w:pPr>
              <w:rPr>
                <w:b/>
                <w:sz w:val="24"/>
                <w:szCs w:val="24"/>
              </w:rPr>
            </w:pPr>
          </w:p>
        </w:tc>
      </w:tr>
    </w:tbl>
    <w:p w:rsidR="008E0758" w:rsidRPr="00EF0541" w:rsidRDefault="008E0758" w:rsidP="00EF0541">
      <w:pPr>
        <w:rPr>
          <w:b/>
          <w:sz w:val="24"/>
          <w:szCs w:val="24"/>
        </w:rPr>
      </w:pPr>
    </w:p>
    <w:p w:rsidR="00CB776E" w:rsidRPr="00CB776E" w:rsidRDefault="00CB776E" w:rsidP="00CB776E">
      <w:pPr>
        <w:widowControl w:val="0"/>
        <w:suppressAutoHyphens w:val="0"/>
        <w:overflowPunct/>
        <w:autoSpaceDN w:val="0"/>
        <w:jc w:val="both"/>
        <w:rPr>
          <w:sz w:val="28"/>
          <w:szCs w:val="28"/>
          <w:lang w:eastAsia="ru-RU"/>
        </w:rPr>
      </w:pPr>
    </w:p>
    <w:p w:rsidR="00CB776E" w:rsidRPr="00705F87" w:rsidRDefault="00CB776E" w:rsidP="00CB776E">
      <w:pPr>
        <w:widowControl w:val="0"/>
        <w:suppressAutoHyphens w:val="0"/>
        <w:overflowPunct/>
        <w:autoSpaceDN w:val="0"/>
        <w:ind w:firstLine="540"/>
        <w:jc w:val="both"/>
        <w:rPr>
          <w:sz w:val="24"/>
          <w:szCs w:val="24"/>
          <w:lang w:eastAsia="ru-RU"/>
        </w:rPr>
      </w:pPr>
      <w:r w:rsidRPr="00705F87">
        <w:rPr>
          <w:sz w:val="24"/>
          <w:szCs w:val="24"/>
          <w:lang w:eastAsia="ru-RU"/>
        </w:rPr>
        <w:t xml:space="preserve">В целях совершенствования мер по противодействию коррупции в сфере закупок товаров, работ, услуг для обеспечения муниципальных нужд и в соответствии с Методическими </w:t>
      </w:r>
      <w:hyperlink r:id="rId7">
        <w:r w:rsidRPr="00705F87">
          <w:rPr>
            <w:sz w:val="24"/>
            <w:szCs w:val="24"/>
            <w:lang w:eastAsia="ru-RU"/>
          </w:rPr>
          <w:t>рекомендациями</w:t>
        </w:r>
      </w:hyperlink>
      <w:r w:rsidRPr="00705F87">
        <w:rPr>
          <w:sz w:val="24"/>
          <w:szCs w:val="24"/>
          <w:lang w:eastAsia="ru-RU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направленными письмом Министерства труда и социальной защиты Российской Федерации от 30.09.2020 </w:t>
      </w:r>
      <w:r w:rsidR="001C2DAD" w:rsidRPr="00705F87">
        <w:rPr>
          <w:sz w:val="24"/>
          <w:szCs w:val="24"/>
          <w:lang w:eastAsia="ru-RU"/>
        </w:rPr>
        <w:t>№</w:t>
      </w:r>
      <w:r w:rsidRPr="00705F87">
        <w:rPr>
          <w:sz w:val="24"/>
          <w:szCs w:val="24"/>
          <w:lang w:eastAsia="ru-RU"/>
        </w:rPr>
        <w:t xml:space="preserve"> 18-2/10/П-9716:</w:t>
      </w:r>
    </w:p>
    <w:p w:rsidR="00CB776E" w:rsidRPr="00705F87" w:rsidRDefault="00CB776E" w:rsidP="00CB776E">
      <w:pPr>
        <w:widowControl w:val="0"/>
        <w:suppressAutoHyphens w:val="0"/>
        <w:overflowPunct/>
        <w:autoSpaceDN w:val="0"/>
        <w:spacing w:before="220"/>
        <w:ind w:firstLine="540"/>
        <w:jc w:val="both"/>
        <w:rPr>
          <w:sz w:val="24"/>
          <w:szCs w:val="24"/>
          <w:lang w:eastAsia="ru-RU"/>
        </w:rPr>
      </w:pPr>
      <w:r w:rsidRPr="00705F87">
        <w:rPr>
          <w:sz w:val="24"/>
          <w:szCs w:val="24"/>
          <w:lang w:eastAsia="ru-RU"/>
        </w:rPr>
        <w:t xml:space="preserve">1. Утвердить </w:t>
      </w:r>
      <w:hyperlink w:anchor="P37">
        <w:r w:rsidRPr="00705F87">
          <w:rPr>
            <w:sz w:val="24"/>
            <w:szCs w:val="24"/>
            <w:lang w:eastAsia="ru-RU"/>
          </w:rPr>
          <w:t>реестр</w:t>
        </w:r>
      </w:hyperlink>
      <w:r w:rsidRPr="00705F87">
        <w:rPr>
          <w:sz w:val="24"/>
          <w:szCs w:val="24"/>
          <w:lang w:eastAsia="ru-RU"/>
        </w:rPr>
        <w:t xml:space="preserve"> (карту) коррупционных рисков, возникающих при осуществлении закупок товаров, работ, услуг для обеспечения муниципальных нужд, согласно приложению № 1.</w:t>
      </w:r>
    </w:p>
    <w:p w:rsidR="00C00EE4" w:rsidRPr="00705F87" w:rsidRDefault="00CB776E" w:rsidP="00CB776E">
      <w:pPr>
        <w:widowControl w:val="0"/>
        <w:suppressAutoHyphens w:val="0"/>
        <w:overflowPunct/>
        <w:autoSpaceDN w:val="0"/>
        <w:spacing w:before="220"/>
        <w:ind w:firstLine="540"/>
        <w:jc w:val="both"/>
        <w:rPr>
          <w:sz w:val="24"/>
          <w:szCs w:val="24"/>
        </w:rPr>
      </w:pPr>
      <w:r w:rsidRPr="00705F87">
        <w:rPr>
          <w:sz w:val="24"/>
          <w:szCs w:val="24"/>
          <w:lang w:eastAsia="ru-RU"/>
        </w:rPr>
        <w:t xml:space="preserve">2. Утвердить </w:t>
      </w:r>
      <w:hyperlink w:anchor="P162">
        <w:r w:rsidRPr="00705F87">
          <w:rPr>
            <w:sz w:val="24"/>
            <w:szCs w:val="24"/>
            <w:lang w:eastAsia="ru-RU"/>
          </w:rPr>
          <w:t>план</w:t>
        </w:r>
      </w:hyperlink>
      <w:r w:rsidRPr="00705F87">
        <w:rPr>
          <w:sz w:val="24"/>
          <w:szCs w:val="24"/>
          <w:lang w:eastAsia="ru-RU"/>
        </w:rPr>
        <w:t xml:space="preserve"> (реестр)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нужд, согласно приложению № 2.</w:t>
      </w:r>
    </w:p>
    <w:p w:rsidR="004222D5" w:rsidRDefault="00CB776E" w:rsidP="00CB776E">
      <w:pPr>
        <w:jc w:val="both"/>
        <w:rPr>
          <w:sz w:val="24"/>
          <w:szCs w:val="24"/>
        </w:rPr>
      </w:pPr>
      <w:r w:rsidRPr="00705F87">
        <w:rPr>
          <w:sz w:val="24"/>
          <w:szCs w:val="24"/>
        </w:rPr>
        <w:t xml:space="preserve">        </w:t>
      </w:r>
      <w:r w:rsidR="001E1097" w:rsidRPr="00705F87">
        <w:rPr>
          <w:sz w:val="24"/>
          <w:szCs w:val="24"/>
        </w:rPr>
        <w:t>3</w:t>
      </w:r>
      <w:r w:rsidR="004222D5" w:rsidRPr="00705F87">
        <w:rPr>
          <w:sz w:val="24"/>
          <w:szCs w:val="24"/>
        </w:rPr>
        <w:t>. Контроль за выполнени</w:t>
      </w:r>
      <w:r w:rsidR="006F191D">
        <w:rPr>
          <w:sz w:val="24"/>
          <w:szCs w:val="24"/>
        </w:rPr>
        <w:t>ем настоящего распоряжения возлагаю на себя</w:t>
      </w:r>
      <w:r w:rsidR="004222D5" w:rsidRPr="00705F87">
        <w:rPr>
          <w:sz w:val="24"/>
          <w:szCs w:val="24"/>
        </w:rPr>
        <w:t xml:space="preserve">. </w:t>
      </w:r>
    </w:p>
    <w:p w:rsidR="006F191D" w:rsidRPr="00705F87" w:rsidRDefault="006F191D" w:rsidP="00CB776E">
      <w:pPr>
        <w:jc w:val="both"/>
        <w:rPr>
          <w:sz w:val="24"/>
          <w:szCs w:val="24"/>
        </w:rPr>
      </w:pPr>
    </w:p>
    <w:p w:rsidR="004222D5" w:rsidRPr="00705F87" w:rsidRDefault="006F191D" w:rsidP="0017497A">
      <w:pPr>
        <w:spacing w:before="7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497A" w:rsidRPr="00705F87" w:rsidRDefault="006F191D" w:rsidP="006F191D">
      <w:pPr>
        <w:jc w:val="both"/>
        <w:rPr>
          <w:sz w:val="24"/>
          <w:szCs w:val="24"/>
        </w:rPr>
      </w:pPr>
      <w:r>
        <w:rPr>
          <w:sz w:val="24"/>
          <w:szCs w:val="24"/>
        </w:rPr>
        <w:t>Пиляндышевского сельского поселения                                                             В.М.Зимин</w:t>
      </w:r>
    </w:p>
    <w:p w:rsidR="001E1097" w:rsidRPr="001C2DAD" w:rsidRDefault="001E1097" w:rsidP="0017497A">
      <w:pPr>
        <w:spacing w:line="360" w:lineRule="auto"/>
        <w:rPr>
          <w:sz w:val="28"/>
          <w:szCs w:val="28"/>
        </w:rPr>
      </w:pPr>
    </w:p>
    <w:p w:rsidR="00FA3CCD" w:rsidRPr="001C2DAD" w:rsidRDefault="00FA3CCD" w:rsidP="0017497A">
      <w:pPr>
        <w:spacing w:line="360" w:lineRule="auto"/>
        <w:rPr>
          <w:sz w:val="28"/>
          <w:szCs w:val="28"/>
        </w:rPr>
      </w:pPr>
    </w:p>
    <w:p w:rsidR="00FA3CCD" w:rsidRPr="001C2DAD" w:rsidRDefault="00FA3CCD" w:rsidP="0017497A">
      <w:pPr>
        <w:spacing w:line="360" w:lineRule="auto"/>
        <w:rPr>
          <w:sz w:val="28"/>
          <w:szCs w:val="28"/>
        </w:rPr>
      </w:pPr>
    </w:p>
    <w:p w:rsidR="00CB776E" w:rsidRPr="001C2DAD" w:rsidRDefault="00CB776E" w:rsidP="00705F87">
      <w:pPr>
        <w:autoSpaceDN w:val="0"/>
        <w:adjustRightInd w:val="0"/>
        <w:rPr>
          <w:sz w:val="28"/>
          <w:szCs w:val="28"/>
        </w:rPr>
      </w:pPr>
    </w:p>
    <w:p w:rsidR="001C2DAD" w:rsidRPr="001C2DAD" w:rsidRDefault="001C2DAD" w:rsidP="008D29E5">
      <w:pPr>
        <w:autoSpaceDN w:val="0"/>
        <w:adjustRightInd w:val="0"/>
        <w:jc w:val="both"/>
        <w:rPr>
          <w:sz w:val="28"/>
          <w:szCs w:val="28"/>
        </w:rPr>
        <w:sectPr w:rsidR="001C2DAD" w:rsidRPr="001C2DAD" w:rsidSect="001C2DAD">
          <w:pgSz w:w="11906" w:h="16838"/>
          <w:pgMar w:top="1134" w:right="709" w:bottom="992" w:left="1701" w:header="709" w:footer="709" w:gutter="0"/>
          <w:cols w:space="708"/>
          <w:docGrid w:linePitch="360"/>
        </w:sectPr>
      </w:pPr>
    </w:p>
    <w:p w:rsidR="001C2DAD" w:rsidRPr="00DB71F3" w:rsidRDefault="001C2DAD" w:rsidP="001C2D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B71F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C2DAD" w:rsidRPr="00DB71F3" w:rsidRDefault="001C2DAD" w:rsidP="001C2DAD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1C2DAD" w:rsidRPr="00DB71F3" w:rsidRDefault="001C2DAD" w:rsidP="001C2DAD">
      <w:pPr>
        <w:autoSpaceDN w:val="0"/>
        <w:adjustRightInd w:val="0"/>
        <w:jc w:val="center"/>
        <w:rPr>
          <w:sz w:val="24"/>
          <w:szCs w:val="24"/>
          <w:lang w:eastAsia="ru-RU"/>
        </w:rPr>
      </w:pPr>
      <w:r w:rsidRPr="00DB71F3">
        <w:rPr>
          <w:sz w:val="24"/>
          <w:szCs w:val="24"/>
          <w:lang w:eastAsia="ru-RU"/>
        </w:rPr>
        <w:t xml:space="preserve">                                                                                                           УТВЕРЖДЕН</w:t>
      </w:r>
    </w:p>
    <w:p w:rsidR="001C2DAD" w:rsidRPr="00DB71F3" w:rsidRDefault="001C2DAD" w:rsidP="001C2DAD">
      <w:pPr>
        <w:autoSpaceDN w:val="0"/>
        <w:adjustRightInd w:val="0"/>
        <w:jc w:val="center"/>
        <w:rPr>
          <w:sz w:val="24"/>
          <w:szCs w:val="24"/>
          <w:lang w:eastAsia="ru-RU"/>
        </w:rPr>
      </w:pPr>
      <w:r w:rsidRPr="00DB71F3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распоряжением администрации</w:t>
      </w:r>
    </w:p>
    <w:p w:rsidR="001C2DAD" w:rsidRPr="00DB71F3" w:rsidRDefault="004B7865" w:rsidP="001C2DAD">
      <w:pPr>
        <w:autoSpaceDN w:val="0"/>
        <w:adjustRightInd w:val="0"/>
        <w:jc w:val="right"/>
        <w:rPr>
          <w:sz w:val="24"/>
          <w:szCs w:val="24"/>
          <w:lang w:eastAsia="ru-RU"/>
        </w:rPr>
      </w:pPr>
      <w:r w:rsidRPr="00DB71F3">
        <w:rPr>
          <w:sz w:val="24"/>
          <w:szCs w:val="24"/>
          <w:lang w:eastAsia="ru-RU"/>
        </w:rPr>
        <w:t>Пиляндышев</w:t>
      </w:r>
      <w:r w:rsidR="001C2DAD" w:rsidRPr="00DB71F3">
        <w:rPr>
          <w:sz w:val="24"/>
          <w:szCs w:val="24"/>
          <w:lang w:eastAsia="ru-RU"/>
        </w:rPr>
        <w:t xml:space="preserve">ского </w:t>
      </w:r>
      <w:r w:rsidRPr="00DB71F3">
        <w:rPr>
          <w:sz w:val="24"/>
          <w:szCs w:val="24"/>
          <w:lang w:eastAsia="ru-RU"/>
        </w:rPr>
        <w:t xml:space="preserve"> сельского поселения</w:t>
      </w:r>
    </w:p>
    <w:p w:rsidR="001C2DAD" w:rsidRPr="00DB71F3" w:rsidRDefault="001C2DAD" w:rsidP="001C2DAD">
      <w:pPr>
        <w:autoSpaceDN w:val="0"/>
        <w:adjustRightInd w:val="0"/>
        <w:jc w:val="center"/>
        <w:rPr>
          <w:sz w:val="24"/>
          <w:szCs w:val="24"/>
          <w:lang w:eastAsia="ru-RU"/>
        </w:rPr>
      </w:pPr>
      <w:r w:rsidRPr="00DB71F3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от </w:t>
      </w:r>
      <w:r w:rsidR="0062555A">
        <w:rPr>
          <w:sz w:val="24"/>
          <w:szCs w:val="24"/>
          <w:lang w:eastAsia="ru-RU"/>
        </w:rPr>
        <w:t>2</w:t>
      </w:r>
      <w:r w:rsidR="009A4461">
        <w:rPr>
          <w:sz w:val="24"/>
          <w:szCs w:val="24"/>
          <w:lang w:eastAsia="ru-RU"/>
        </w:rPr>
        <w:t xml:space="preserve">8.12.2023г </w:t>
      </w:r>
      <w:r w:rsidRPr="00DB71F3">
        <w:rPr>
          <w:sz w:val="24"/>
          <w:szCs w:val="24"/>
          <w:lang w:eastAsia="ru-RU"/>
        </w:rPr>
        <w:t xml:space="preserve">№ </w:t>
      </w:r>
      <w:r w:rsidR="009A4461">
        <w:rPr>
          <w:sz w:val="24"/>
          <w:szCs w:val="24"/>
          <w:lang w:eastAsia="ru-RU"/>
        </w:rPr>
        <w:t>46</w:t>
      </w:r>
    </w:p>
    <w:p w:rsidR="001C2DAD" w:rsidRPr="00DB71F3" w:rsidRDefault="001C2DAD" w:rsidP="001C2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DAD" w:rsidRPr="00DB71F3" w:rsidRDefault="001C2DAD" w:rsidP="001C2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DB71F3">
        <w:rPr>
          <w:rFonts w:ascii="Times New Roman" w:hAnsi="Times New Roman" w:cs="Times New Roman"/>
          <w:sz w:val="24"/>
          <w:szCs w:val="24"/>
        </w:rPr>
        <w:t>Реестр</w:t>
      </w:r>
    </w:p>
    <w:p w:rsidR="001C2DAD" w:rsidRPr="00DB71F3" w:rsidRDefault="001C2DAD" w:rsidP="001C2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1F3">
        <w:rPr>
          <w:rFonts w:ascii="Times New Roman" w:hAnsi="Times New Roman" w:cs="Times New Roman"/>
          <w:sz w:val="24"/>
          <w:szCs w:val="24"/>
        </w:rPr>
        <w:t>(карта) коррупционных рисков, возникающих при осуществлении</w:t>
      </w:r>
    </w:p>
    <w:p w:rsidR="001C2DAD" w:rsidRPr="00DB71F3" w:rsidRDefault="001C2DAD" w:rsidP="001C2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1F3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</w:t>
      </w:r>
    </w:p>
    <w:p w:rsidR="001C2DAD" w:rsidRPr="00DB71F3" w:rsidRDefault="001C2DAD" w:rsidP="001C2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1F3">
        <w:rPr>
          <w:rFonts w:ascii="Times New Roman" w:hAnsi="Times New Roman" w:cs="Times New Roman"/>
          <w:sz w:val="24"/>
          <w:szCs w:val="24"/>
        </w:rPr>
        <w:t>муниципальных  нужд</w:t>
      </w:r>
    </w:p>
    <w:p w:rsidR="008F00E1" w:rsidRPr="00DB71F3" w:rsidRDefault="008F00E1" w:rsidP="001C2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48"/>
        <w:gridCol w:w="2528"/>
        <w:gridCol w:w="2665"/>
        <w:gridCol w:w="3029"/>
        <w:gridCol w:w="3827"/>
      </w:tblGrid>
      <w:tr w:rsidR="001C2DAD" w:rsidRPr="00DB71F3" w:rsidTr="001C2DAD">
        <w:tc>
          <w:tcPr>
            <w:tcW w:w="624" w:type="dxa"/>
            <w:vMerge w:val="restart"/>
          </w:tcPr>
          <w:p w:rsidR="008F00E1" w:rsidRPr="00DB71F3" w:rsidRDefault="008F00E1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8" w:type="dxa"/>
            <w:vMerge w:val="restart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Краткое наименование коррупционного риска</w:t>
            </w:r>
          </w:p>
        </w:tc>
        <w:tc>
          <w:tcPr>
            <w:tcW w:w="2528" w:type="dxa"/>
            <w:vMerge w:val="restart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Описание возможной коррупционной схемы</w:t>
            </w:r>
          </w:p>
        </w:tc>
        <w:tc>
          <w:tcPr>
            <w:tcW w:w="2665" w:type="dxa"/>
            <w:vMerge w:val="restart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Лица, которые могут участвовать в реализации коррупционной схемы</w:t>
            </w:r>
          </w:p>
        </w:tc>
        <w:tc>
          <w:tcPr>
            <w:tcW w:w="6856" w:type="dxa"/>
            <w:gridSpan w:val="2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Меры по минимизации коррупционных рисков</w:t>
            </w:r>
          </w:p>
        </w:tc>
      </w:tr>
      <w:tr w:rsidR="001C2DAD" w:rsidRPr="00DB71F3" w:rsidTr="008F00E1">
        <w:tc>
          <w:tcPr>
            <w:tcW w:w="624" w:type="dxa"/>
            <w:vMerge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vMerge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реализуемые</w:t>
            </w:r>
          </w:p>
        </w:tc>
        <w:tc>
          <w:tcPr>
            <w:tcW w:w="3827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предлагаемые</w:t>
            </w:r>
          </w:p>
        </w:tc>
      </w:tr>
      <w:tr w:rsidR="001C2DAD" w:rsidRPr="00DB71F3" w:rsidTr="008F00E1">
        <w:tc>
          <w:tcPr>
            <w:tcW w:w="624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9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1C2DAD" w:rsidRPr="00DB71F3" w:rsidTr="008F00E1">
        <w:tc>
          <w:tcPr>
            <w:tcW w:w="624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Предпроцедурный этап</w:t>
            </w:r>
          </w:p>
        </w:tc>
        <w:tc>
          <w:tcPr>
            <w:tcW w:w="252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1C2DAD" w:rsidRPr="00DB71F3" w:rsidTr="008F00E1">
        <w:tc>
          <w:tcPr>
            <w:tcW w:w="624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4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Планирование закупок посредством формирования, утверждения и ведения плана-графика закупок</w:t>
            </w:r>
          </w:p>
        </w:tc>
        <w:tc>
          <w:tcPr>
            <w:tcW w:w="2528" w:type="dxa"/>
          </w:tcPr>
          <w:p w:rsidR="001C2DAD" w:rsidRPr="00DB71F3" w:rsidRDefault="001C2DAD" w:rsidP="00FE49E5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планирование закупок, не относящихся к целям деятельности администрации </w:t>
            </w:r>
            <w:r w:rsidR="00FE49E5">
              <w:rPr>
                <w:sz w:val="24"/>
                <w:szCs w:val="24"/>
                <w:lang w:eastAsia="ru-RU"/>
              </w:rPr>
              <w:t>Пиляндышев</w:t>
            </w:r>
            <w:r w:rsidRPr="00DB71F3">
              <w:rPr>
                <w:sz w:val="24"/>
                <w:szCs w:val="24"/>
                <w:lang w:eastAsia="ru-RU"/>
              </w:rPr>
              <w:t xml:space="preserve">ского </w:t>
            </w:r>
            <w:r w:rsidR="00FE49E5">
              <w:rPr>
                <w:sz w:val="24"/>
                <w:szCs w:val="24"/>
                <w:lang w:eastAsia="ru-RU"/>
              </w:rPr>
              <w:t xml:space="preserve"> сельского поселения</w:t>
            </w:r>
            <w:r w:rsidRPr="00DB71F3">
              <w:rPr>
                <w:sz w:val="24"/>
                <w:szCs w:val="24"/>
                <w:lang w:eastAsia="ru-RU"/>
              </w:rPr>
              <w:t xml:space="preserve"> (далее - администрация)</w:t>
            </w:r>
          </w:p>
        </w:tc>
        <w:tc>
          <w:tcPr>
            <w:tcW w:w="2665" w:type="dxa"/>
          </w:tcPr>
          <w:p w:rsidR="001C2DAD" w:rsidRPr="00DB71F3" w:rsidRDefault="001C2DAD" w:rsidP="00C56238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работники администрации,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3029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размещение плана-графика закупок в единой информационной системе в сфере закупок (далее - ЕИС);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утверждение и размещение в ЕИС правовых актов администрации о нормировании в сфере закупок: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требования к отдельным видам товаров, работ, услуг </w:t>
            </w:r>
            <w:r w:rsidRPr="00DB71F3">
              <w:rPr>
                <w:sz w:val="24"/>
                <w:szCs w:val="24"/>
                <w:lang w:eastAsia="ru-RU"/>
              </w:rPr>
              <w:lastRenderedPageBreak/>
              <w:t>(в том числе предельных цен товаров, работ, услуг), закупаемым администрацией и подведомственными ей учреждениями, нормативные затраты на обеспечение функций администрации (включая подведомственные учреждения)</w:t>
            </w:r>
          </w:p>
        </w:tc>
        <w:tc>
          <w:tcPr>
            <w:tcW w:w="3827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lastRenderedPageBreak/>
              <w:t>недопущение планирования закупок, не относящихся к целям деятельности администрации, путем контроля формирования плана-графика закупок в соответствии с требованиями законодательства в сфере закупок;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ознакомление работников контрактной службы администрации с нормативными правовыми актами, регулирующими вопросы </w:t>
            </w:r>
            <w:r w:rsidRPr="00DB71F3">
              <w:rPr>
                <w:sz w:val="24"/>
                <w:szCs w:val="24"/>
                <w:lang w:eastAsia="ru-RU"/>
              </w:rPr>
              <w:lastRenderedPageBreak/>
              <w:t>профилактики и противодействия коррупции</w:t>
            </w:r>
          </w:p>
        </w:tc>
      </w:tr>
      <w:tr w:rsidR="001C2DAD" w:rsidRPr="00DB71F3" w:rsidTr="008F00E1">
        <w:tc>
          <w:tcPr>
            <w:tcW w:w="624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34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252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использование завышенных или заниженных ценовых предложений потенциальных участников закупки;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осуществление расчета НМЦК без учета ценовых предложений потенциальных участников закупки, общедоступной информации о рыночных ценах на закупаемые товары, работы, услуги</w:t>
            </w:r>
          </w:p>
        </w:tc>
        <w:tc>
          <w:tcPr>
            <w:tcW w:w="2665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работники  администрации,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сотрудники структурных подразделений администрации (инициатора закупки), участвующие в обосновании НМЦК</w:t>
            </w:r>
          </w:p>
        </w:tc>
        <w:tc>
          <w:tcPr>
            <w:tcW w:w="3029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обоснование НМЦК в соответствии с Федеральным </w:t>
            </w:r>
            <w:hyperlink r:id="rId8">
              <w:r w:rsidRPr="00DB71F3">
                <w:rPr>
                  <w:sz w:val="24"/>
                  <w:szCs w:val="24"/>
                  <w:lang w:eastAsia="ru-RU"/>
                </w:rPr>
                <w:t>законом</w:t>
              </w:r>
            </w:hyperlink>
            <w:r w:rsidRPr="00DB71F3">
              <w:rPr>
                <w:sz w:val="24"/>
                <w:szCs w:val="24"/>
                <w:lang w:eastAsia="ru-RU"/>
              </w:rPr>
      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№ 44-ФЗ);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использование Методических </w:t>
            </w:r>
            <w:hyperlink r:id="rId9">
              <w:r w:rsidRPr="00DB71F3">
                <w:rPr>
                  <w:sz w:val="24"/>
                  <w:szCs w:val="24"/>
                  <w:lang w:eastAsia="ru-RU"/>
                </w:rPr>
                <w:t>рекомендаций</w:t>
              </w:r>
            </w:hyperlink>
            <w:r w:rsidRPr="00DB71F3">
              <w:rPr>
                <w:sz w:val="24"/>
                <w:szCs w:val="24"/>
                <w:lang w:eastAsia="ru-RU"/>
              </w:rPr>
              <w:t xml:space="preserve"> по применению методов определения начальной (максимальной) цены контракта, цены контракта, заключаемого с единственным </w:t>
            </w:r>
            <w:r w:rsidRPr="00DB71F3">
              <w:rPr>
                <w:sz w:val="24"/>
                <w:szCs w:val="24"/>
                <w:lang w:eastAsia="ru-RU"/>
              </w:rPr>
              <w:lastRenderedPageBreak/>
              <w:t>поставщиком (подрядчиком, исполнителем), утвержденных приказом Министерства экономического развития Российской Федерации от 02.10.2013 №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применение правовых актов администрации о нормировании в сфере закупок;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документальное оформление обоснования НМЦК</w:t>
            </w:r>
          </w:p>
        </w:tc>
        <w:tc>
          <w:tcPr>
            <w:tcW w:w="3827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lastRenderedPageBreak/>
              <w:t>всестороннее исследование рынка в целях недопущения завышения или занижения НМЦК;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1C2DAD" w:rsidRPr="00DB71F3" w:rsidTr="008F00E1">
        <w:tc>
          <w:tcPr>
            <w:tcW w:w="624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4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252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неправомерный выбор способа определения поставщиков (подрядчиков, исполнителей)</w:t>
            </w:r>
          </w:p>
        </w:tc>
        <w:tc>
          <w:tcPr>
            <w:tcW w:w="2665" w:type="dxa"/>
          </w:tcPr>
          <w:p w:rsidR="001C2DAD" w:rsidRPr="00DB71F3" w:rsidRDefault="001C2DAD" w:rsidP="00C56238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работники  администрации, исполняющие функции и полномочия по данному вопросу в соответствии с </w:t>
            </w:r>
            <w:r w:rsidRPr="00DB71F3">
              <w:rPr>
                <w:sz w:val="24"/>
                <w:szCs w:val="24"/>
                <w:lang w:eastAsia="ru-RU"/>
              </w:rPr>
              <w:lastRenderedPageBreak/>
              <w:t>распределением обязанностей и должностными регламентами</w:t>
            </w:r>
          </w:p>
        </w:tc>
        <w:tc>
          <w:tcPr>
            <w:tcW w:w="3029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lastRenderedPageBreak/>
              <w:t xml:space="preserve">определение способа выбора поставщика (подрядчика, исполнителя) в соответствии с Федеральным </w:t>
            </w:r>
            <w:hyperlink r:id="rId10">
              <w:r w:rsidRPr="00DB71F3">
                <w:rPr>
                  <w:sz w:val="24"/>
                  <w:szCs w:val="24"/>
                  <w:lang w:eastAsia="ru-RU"/>
                </w:rPr>
                <w:t>законом</w:t>
              </w:r>
            </w:hyperlink>
            <w:r w:rsidRPr="00DB71F3">
              <w:rPr>
                <w:sz w:val="24"/>
                <w:szCs w:val="24"/>
                <w:lang w:eastAsia="ru-RU"/>
              </w:rPr>
              <w:t xml:space="preserve"> от 05.04.2013 № 44-ФЗ;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lastRenderedPageBreak/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3827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lastRenderedPageBreak/>
              <w:t>недопущение неправомерного выбора способа определения поставщиков (подрядчиков, исполнителей);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минимизация личного взаимодействия между </w:t>
            </w:r>
            <w:r w:rsidRPr="00DB71F3">
              <w:rPr>
                <w:sz w:val="24"/>
                <w:szCs w:val="24"/>
                <w:lang w:eastAsia="ru-RU"/>
              </w:rPr>
              <w:lastRenderedPageBreak/>
              <w:t>должностными лицами и потенциальными участниками закупок</w:t>
            </w:r>
          </w:p>
        </w:tc>
      </w:tr>
      <w:tr w:rsidR="001C2DAD" w:rsidRPr="00DB71F3" w:rsidTr="008F00E1">
        <w:tc>
          <w:tcPr>
            <w:tcW w:w="624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34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Подготовка технического задания (описания объекта закупки), проекта муниципального контракта</w:t>
            </w:r>
          </w:p>
        </w:tc>
        <w:tc>
          <w:tcPr>
            <w:tcW w:w="252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включение в описание объекта закупки характеристик товаров, работ, услуг и (или) включение в проект муниципального 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объединение в одном лоте товаров, работ, услуг, функционально и технологически не связанных между собой, с целью </w:t>
            </w:r>
            <w:r w:rsidRPr="00DB71F3">
              <w:rPr>
                <w:sz w:val="24"/>
                <w:szCs w:val="24"/>
                <w:lang w:eastAsia="ru-RU"/>
              </w:rPr>
              <w:lastRenderedPageBreak/>
              <w:t>ограничения круга возможных участников закупки</w:t>
            </w:r>
          </w:p>
        </w:tc>
        <w:tc>
          <w:tcPr>
            <w:tcW w:w="2665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lastRenderedPageBreak/>
              <w:t>работники  администрации,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сотрудники структурных подразделений администрации (инициатора закупки), участвующие в подготовке описания объекта закупки</w:t>
            </w:r>
          </w:p>
        </w:tc>
        <w:tc>
          <w:tcPr>
            <w:tcW w:w="3029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подготовка технического задания (описания объекта закупки) в соответствии с требованиями </w:t>
            </w:r>
            <w:hyperlink r:id="rId11">
              <w:r w:rsidRPr="00DB71F3">
                <w:rPr>
                  <w:sz w:val="24"/>
                  <w:szCs w:val="24"/>
                  <w:lang w:eastAsia="ru-RU"/>
                </w:rPr>
                <w:t>статьи 33</w:t>
              </w:r>
            </w:hyperlink>
            <w:r w:rsidRPr="00DB71F3">
              <w:rPr>
                <w:sz w:val="24"/>
                <w:szCs w:val="24"/>
                <w:lang w:eastAsia="ru-RU"/>
              </w:rPr>
              <w:t xml:space="preserve"> Федерального закона от 05.04.2013 № 44-ФЗ;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соблюдение требований </w:t>
            </w:r>
            <w:hyperlink r:id="rId12">
              <w:r w:rsidRPr="00DB71F3">
                <w:rPr>
                  <w:sz w:val="24"/>
                  <w:szCs w:val="24"/>
                  <w:lang w:eastAsia="ru-RU"/>
                </w:rPr>
                <w:t>статьи 17</w:t>
              </w:r>
            </w:hyperlink>
            <w:r w:rsidRPr="00DB71F3">
              <w:rPr>
                <w:sz w:val="24"/>
                <w:szCs w:val="24"/>
                <w:lang w:eastAsia="ru-RU"/>
              </w:rPr>
              <w:t xml:space="preserve"> Федерального закона от 26.07.2006 № 135-ФЗ "О защите конкуренции";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3827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муниципального контракта условий, ограничивающих конкуренцию;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1C2DAD" w:rsidRPr="00DB71F3" w:rsidTr="008F00E1">
        <w:tc>
          <w:tcPr>
            <w:tcW w:w="624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Процедурный этап</w:t>
            </w:r>
          </w:p>
        </w:tc>
        <w:tc>
          <w:tcPr>
            <w:tcW w:w="252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1C2DAD" w:rsidRPr="00DB71F3" w:rsidTr="008F00E1">
        <w:tc>
          <w:tcPr>
            <w:tcW w:w="624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4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Определение поставщиков (подрядчиков, исполнителей)</w:t>
            </w:r>
          </w:p>
        </w:tc>
        <w:tc>
          <w:tcPr>
            <w:tcW w:w="252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предъявление завышенных требований к участникам закупки, в том числе в отношении опыта, наличия лицензий, сертификатов и других документов, не относящихся к объекту закупки, наличия критериев оценки, соответствие которым сложно подтвердить;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внесение изменений в документацию о закупке путем установления дополнительных требований к объекту закупки, изменения его отдельных характеристик, наличия двусмысленных формулировок и другое с целью усложнения процесса </w:t>
            </w:r>
            <w:r w:rsidRPr="00DB71F3">
              <w:rPr>
                <w:sz w:val="24"/>
                <w:szCs w:val="24"/>
                <w:lang w:eastAsia="ru-RU"/>
              </w:rPr>
              <w:lastRenderedPageBreak/>
              <w:t>подготовки заявок на участие в закупке</w:t>
            </w:r>
          </w:p>
        </w:tc>
        <w:tc>
          <w:tcPr>
            <w:tcW w:w="2665" w:type="dxa"/>
          </w:tcPr>
          <w:p w:rsidR="001C2DAD" w:rsidRPr="00DB71F3" w:rsidRDefault="001C2DAD" w:rsidP="008E29C2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lastRenderedPageBreak/>
              <w:t>работники администрации,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3029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внутренний контроль (проверка документов по закупке, изменений в документацию о закупке на соответствие требованиям действующего законодательства в сфере закупок)</w:t>
            </w:r>
          </w:p>
        </w:tc>
        <w:tc>
          <w:tcPr>
            <w:tcW w:w="3827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запрет на умышленное предъявление завышенных требований к участникам закупки;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1C2DAD" w:rsidRPr="00DB71F3" w:rsidTr="008F00E1">
        <w:tc>
          <w:tcPr>
            <w:tcW w:w="624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4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Заключение муниципального контракта</w:t>
            </w:r>
          </w:p>
        </w:tc>
        <w:tc>
          <w:tcPr>
            <w:tcW w:w="252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заключение муниципального контракта до предоставления поставщиком (подрядчиком, исполнителем) обеспечения исполнения контракта в соответствии с Федеральным </w:t>
            </w:r>
            <w:hyperlink r:id="rId13">
              <w:r w:rsidRPr="00DB71F3">
                <w:rPr>
                  <w:sz w:val="24"/>
                  <w:szCs w:val="24"/>
                  <w:lang w:eastAsia="ru-RU"/>
                </w:rPr>
                <w:t>законом</w:t>
              </w:r>
            </w:hyperlink>
            <w:r w:rsidRPr="00DB71F3">
              <w:rPr>
                <w:sz w:val="24"/>
                <w:szCs w:val="24"/>
                <w:lang w:eastAsia="ru-RU"/>
              </w:rPr>
              <w:t xml:space="preserve"> от 05.04.2013 № 44-ФЗ;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необоснованный отказ заказчика от заключения контракта</w:t>
            </w:r>
          </w:p>
        </w:tc>
        <w:tc>
          <w:tcPr>
            <w:tcW w:w="2665" w:type="dxa"/>
          </w:tcPr>
          <w:p w:rsidR="001C2DAD" w:rsidRPr="00DB71F3" w:rsidRDefault="001C2DAD" w:rsidP="008E29C2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работники  администрации,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3029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определение ответственного лица за заключение муниципального контракта</w:t>
            </w:r>
          </w:p>
        </w:tc>
        <w:tc>
          <w:tcPr>
            <w:tcW w:w="3827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заключение муниципального контракта в строгом соответствии с требованиями, установленными Федеральным </w:t>
            </w:r>
            <w:hyperlink r:id="rId14">
              <w:r w:rsidRPr="00DB71F3">
                <w:rPr>
                  <w:sz w:val="24"/>
                  <w:szCs w:val="24"/>
                  <w:lang w:eastAsia="ru-RU"/>
                </w:rPr>
                <w:t>законом</w:t>
              </w:r>
            </w:hyperlink>
            <w:r w:rsidRPr="00DB71F3">
              <w:rPr>
                <w:sz w:val="24"/>
                <w:szCs w:val="24"/>
                <w:lang w:eastAsia="ru-RU"/>
              </w:rPr>
              <w:t xml:space="preserve"> от 05.04.2013 № 44-ФЗ;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1C2DAD" w:rsidRPr="00DB71F3" w:rsidTr="008F00E1">
        <w:tc>
          <w:tcPr>
            <w:tcW w:w="624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Постпроцедурный этап</w:t>
            </w:r>
          </w:p>
        </w:tc>
        <w:tc>
          <w:tcPr>
            <w:tcW w:w="252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1C2DAD" w:rsidRPr="00DB71F3" w:rsidTr="008F00E1">
        <w:tc>
          <w:tcPr>
            <w:tcW w:w="624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Исполнение муниципального контракта</w:t>
            </w:r>
          </w:p>
        </w:tc>
        <w:tc>
          <w:tcPr>
            <w:tcW w:w="2528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запрос у поставщика (подрядчика, исполнителя) не предусмотренных условиями муниципального контракта документов и (или) сведений при исполнении контракта;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затягивание со стороны заказчика сроков предоставления </w:t>
            </w:r>
            <w:r w:rsidRPr="00DB71F3">
              <w:rPr>
                <w:sz w:val="24"/>
                <w:szCs w:val="24"/>
                <w:lang w:eastAsia="ru-RU"/>
              </w:rPr>
              <w:lastRenderedPageBreak/>
              <w:t>информации, необходимых материалов для исполнения предусмотренных контрактом обязательств поставщика (подрядчика, исполнителя);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приемка и (или) оплата товара, работы, услуги, которые в действительности не поставлены (не выполнены, не оказаны) либо не соответствуют условиям муниципального контракта;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умышленное неприменение заказчиком мер ответственности в случае нарушения поставщиком (подрядчиком, исполнителем) условий муниципального контракта</w:t>
            </w:r>
          </w:p>
        </w:tc>
        <w:tc>
          <w:tcPr>
            <w:tcW w:w="2665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lastRenderedPageBreak/>
              <w:t>работники  администрации,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сотрудники структурных </w:t>
            </w:r>
            <w:r w:rsidRPr="00DB71F3">
              <w:rPr>
                <w:sz w:val="24"/>
                <w:szCs w:val="24"/>
                <w:lang w:eastAsia="ru-RU"/>
              </w:rPr>
              <w:lastRenderedPageBreak/>
              <w:t>подразделений администрации (инициатора закупки), указанные в контракте в качестве ответственных лиц заказчика при исполнении обязательств по контракту</w:t>
            </w:r>
          </w:p>
        </w:tc>
        <w:tc>
          <w:tcPr>
            <w:tcW w:w="3029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lastRenderedPageBreak/>
              <w:t>определение ответственного лица при исполнении обязательств по государственному контракту;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назначение ответственных лиц за приемку товаров, работ, услуг (приемочная комиссия)</w:t>
            </w:r>
          </w:p>
        </w:tc>
        <w:tc>
          <w:tcPr>
            <w:tcW w:w="3827" w:type="dxa"/>
          </w:tcPr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>исполнение муниципального контракта в строгом соответствии с требованиями, установленными в данном контракте;</w:t>
            </w:r>
          </w:p>
          <w:p w:rsidR="001C2DAD" w:rsidRPr="00DB71F3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DB71F3">
              <w:rPr>
                <w:sz w:val="24"/>
                <w:szCs w:val="24"/>
                <w:lang w:eastAsia="ru-RU"/>
              </w:rPr>
              <w:t xml:space="preserve">строгое исполнение требований Федерального </w:t>
            </w:r>
            <w:hyperlink r:id="rId15">
              <w:r w:rsidRPr="00DB71F3">
                <w:rPr>
                  <w:sz w:val="24"/>
                  <w:szCs w:val="24"/>
                  <w:lang w:eastAsia="ru-RU"/>
                </w:rPr>
                <w:t>закона</w:t>
              </w:r>
            </w:hyperlink>
            <w:r w:rsidRPr="00DB71F3">
              <w:rPr>
                <w:sz w:val="24"/>
                <w:szCs w:val="24"/>
                <w:lang w:eastAsia="ru-RU"/>
              </w:rPr>
              <w:t xml:space="preserve"> от 05.04.2013 № 44-ФЗ в части соблюдения мер ответственности в случае нарушения поставщиком (подрядчиком, исполнителем) условий муниципального контракта</w:t>
            </w:r>
          </w:p>
        </w:tc>
      </w:tr>
    </w:tbl>
    <w:p w:rsidR="008E29C2" w:rsidRDefault="008E29C2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61A2" w:rsidRPr="00DB71F3" w:rsidRDefault="000C61A2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B71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F00E1" w:rsidRPr="00DB71F3">
        <w:rPr>
          <w:rFonts w:ascii="Times New Roman" w:hAnsi="Times New Roman" w:cs="Times New Roman"/>
          <w:sz w:val="24"/>
          <w:szCs w:val="24"/>
        </w:rPr>
        <w:t>2</w:t>
      </w:r>
    </w:p>
    <w:p w:rsidR="000C61A2" w:rsidRPr="00DB71F3" w:rsidRDefault="000C61A2" w:rsidP="000C61A2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0C61A2" w:rsidRPr="00DB71F3" w:rsidRDefault="000C61A2" w:rsidP="000C61A2">
      <w:pPr>
        <w:autoSpaceDN w:val="0"/>
        <w:adjustRightInd w:val="0"/>
        <w:jc w:val="center"/>
        <w:rPr>
          <w:sz w:val="24"/>
          <w:szCs w:val="24"/>
          <w:lang w:eastAsia="ru-RU"/>
        </w:rPr>
      </w:pPr>
      <w:r w:rsidRPr="00DB71F3">
        <w:rPr>
          <w:sz w:val="24"/>
          <w:szCs w:val="24"/>
          <w:lang w:eastAsia="ru-RU"/>
        </w:rPr>
        <w:t xml:space="preserve">                                                                                                           УТВЕРЖДЕН</w:t>
      </w:r>
    </w:p>
    <w:p w:rsidR="000C61A2" w:rsidRPr="00DB71F3" w:rsidRDefault="000C61A2" w:rsidP="000C61A2">
      <w:pPr>
        <w:autoSpaceDN w:val="0"/>
        <w:adjustRightInd w:val="0"/>
        <w:jc w:val="center"/>
        <w:rPr>
          <w:sz w:val="24"/>
          <w:szCs w:val="24"/>
          <w:lang w:eastAsia="ru-RU"/>
        </w:rPr>
      </w:pPr>
      <w:r w:rsidRPr="00DB71F3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распоряжением администрации</w:t>
      </w:r>
    </w:p>
    <w:p w:rsidR="000C61A2" w:rsidRPr="00DB71F3" w:rsidRDefault="00DB71F3" w:rsidP="000C61A2">
      <w:pPr>
        <w:autoSpaceDN w:val="0"/>
        <w:adjustRightInd w:val="0"/>
        <w:jc w:val="right"/>
        <w:rPr>
          <w:sz w:val="24"/>
          <w:szCs w:val="24"/>
          <w:lang w:eastAsia="ru-RU"/>
        </w:rPr>
      </w:pPr>
      <w:r w:rsidRPr="00DB71F3">
        <w:rPr>
          <w:sz w:val="24"/>
          <w:szCs w:val="24"/>
          <w:lang w:eastAsia="ru-RU"/>
        </w:rPr>
        <w:t>Пиляндышев</w:t>
      </w:r>
      <w:r w:rsidR="000C61A2" w:rsidRPr="00DB71F3">
        <w:rPr>
          <w:sz w:val="24"/>
          <w:szCs w:val="24"/>
          <w:lang w:eastAsia="ru-RU"/>
        </w:rPr>
        <w:t>ского</w:t>
      </w:r>
      <w:r w:rsidRPr="00DB71F3">
        <w:rPr>
          <w:sz w:val="24"/>
          <w:szCs w:val="24"/>
          <w:lang w:eastAsia="ru-RU"/>
        </w:rPr>
        <w:t xml:space="preserve"> сельского поселения</w:t>
      </w:r>
    </w:p>
    <w:p w:rsidR="000C61A2" w:rsidRPr="00DB71F3" w:rsidRDefault="000C61A2" w:rsidP="000C61A2">
      <w:pPr>
        <w:autoSpaceDN w:val="0"/>
        <w:adjustRightInd w:val="0"/>
        <w:jc w:val="center"/>
        <w:rPr>
          <w:sz w:val="24"/>
          <w:szCs w:val="24"/>
          <w:lang w:eastAsia="ru-RU"/>
        </w:rPr>
      </w:pPr>
      <w:r w:rsidRPr="00DB71F3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от </w:t>
      </w:r>
      <w:r w:rsidR="00C56238">
        <w:rPr>
          <w:sz w:val="24"/>
          <w:szCs w:val="24"/>
          <w:lang w:eastAsia="ru-RU"/>
        </w:rPr>
        <w:t xml:space="preserve">28.12.2023г </w:t>
      </w:r>
      <w:r w:rsidRPr="00DB71F3">
        <w:rPr>
          <w:sz w:val="24"/>
          <w:szCs w:val="24"/>
          <w:lang w:eastAsia="ru-RU"/>
        </w:rPr>
        <w:t xml:space="preserve">№ </w:t>
      </w:r>
      <w:r w:rsidR="00C56238">
        <w:rPr>
          <w:sz w:val="24"/>
          <w:szCs w:val="24"/>
          <w:lang w:eastAsia="ru-RU"/>
        </w:rPr>
        <w:t>46</w:t>
      </w:r>
    </w:p>
    <w:p w:rsidR="000C61A2" w:rsidRPr="00DB71F3" w:rsidRDefault="000C61A2" w:rsidP="001C2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2DAD" w:rsidRPr="00DB71F3" w:rsidRDefault="000C61A2" w:rsidP="001C2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1F3">
        <w:rPr>
          <w:rFonts w:ascii="Times New Roman" w:hAnsi="Times New Roman" w:cs="Times New Roman"/>
          <w:sz w:val="24"/>
          <w:szCs w:val="24"/>
        </w:rPr>
        <w:t>План</w:t>
      </w:r>
    </w:p>
    <w:p w:rsidR="001C2DAD" w:rsidRPr="00DB71F3" w:rsidRDefault="000C61A2" w:rsidP="001C2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1F3">
        <w:rPr>
          <w:rFonts w:ascii="Times New Roman" w:hAnsi="Times New Roman" w:cs="Times New Roman"/>
          <w:sz w:val="24"/>
          <w:szCs w:val="24"/>
        </w:rPr>
        <w:t>(реестр) мер, направленных на минимизацию коррупционных</w:t>
      </w:r>
    </w:p>
    <w:p w:rsidR="001C2DAD" w:rsidRPr="00DB71F3" w:rsidRDefault="000C61A2" w:rsidP="001C2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1F3">
        <w:rPr>
          <w:rFonts w:ascii="Times New Roman" w:hAnsi="Times New Roman" w:cs="Times New Roman"/>
          <w:sz w:val="24"/>
          <w:szCs w:val="24"/>
        </w:rPr>
        <w:t>рисков, возникающих при осуществлении закупок товаров,</w:t>
      </w:r>
    </w:p>
    <w:p w:rsidR="001C2DAD" w:rsidRPr="00DB71F3" w:rsidRDefault="000C61A2" w:rsidP="001C2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1F3">
        <w:rPr>
          <w:rFonts w:ascii="Times New Roman" w:hAnsi="Times New Roman" w:cs="Times New Roman"/>
          <w:sz w:val="24"/>
          <w:szCs w:val="24"/>
        </w:rPr>
        <w:t>работ, услуг для обеспечения муниципальных нужд</w:t>
      </w:r>
    </w:p>
    <w:p w:rsidR="001C2DAD" w:rsidRPr="00DB71F3" w:rsidRDefault="001C2DAD" w:rsidP="001C2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"/>
        <w:gridCol w:w="3061"/>
        <w:gridCol w:w="2268"/>
        <w:gridCol w:w="1928"/>
        <w:gridCol w:w="4929"/>
        <w:gridCol w:w="2268"/>
      </w:tblGrid>
      <w:tr w:rsidR="001C2DAD" w:rsidRPr="00DB71F3" w:rsidTr="008F00E1">
        <w:tc>
          <w:tcPr>
            <w:tcW w:w="430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61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28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4929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1C2DAD" w:rsidRPr="00DB71F3" w:rsidTr="008F00E1">
        <w:tc>
          <w:tcPr>
            <w:tcW w:w="430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2DAD" w:rsidRPr="00DB71F3" w:rsidTr="008F00E1">
        <w:tc>
          <w:tcPr>
            <w:tcW w:w="430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планирования закупок, не относящихся к целям деятельности администрации </w:t>
            </w:r>
            <w:r w:rsidR="00C56238">
              <w:rPr>
                <w:rFonts w:ascii="Times New Roman" w:hAnsi="Times New Roman" w:cs="Times New Roman"/>
                <w:sz w:val="24"/>
                <w:szCs w:val="24"/>
              </w:rPr>
              <w:t>Пиляндышев</w:t>
            </w:r>
            <w:r w:rsidR="000C61A2" w:rsidRPr="00DB71F3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C5623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C61A2" w:rsidRPr="00DB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(далее - администрация), путем контроля формирования плана-графика закупок в соответствии с требованиями законодательства в сфере закупок;</w:t>
            </w:r>
          </w:p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</w:t>
            </w:r>
            <w:r w:rsidRPr="00DB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контрактной службы администрации с нормативными правовыми актами, регулирующими вопросы профилактики и противодействия коррупции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закупок посредством формирования, утверждения и ведения плана-графика закупок</w:t>
            </w:r>
          </w:p>
        </w:tc>
        <w:tc>
          <w:tcPr>
            <w:tcW w:w="192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1C2DAD" w:rsidRPr="00DB71F3" w:rsidRDefault="001C2DAD" w:rsidP="002C0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1C2DAD" w:rsidRPr="00DB71F3" w:rsidTr="008F00E1">
        <w:tc>
          <w:tcPr>
            <w:tcW w:w="430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Всестороннее исследование рынка в целях недопущения завышения или занижения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обоснование НМЦК</w:t>
            </w:r>
          </w:p>
        </w:tc>
        <w:tc>
          <w:tcPr>
            <w:tcW w:w="192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работники  администрации,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участвующие в обосновании НМЦК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1C2DAD" w:rsidRPr="00DB71F3" w:rsidTr="008F00E1">
        <w:tc>
          <w:tcPr>
            <w:tcW w:w="430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Недопущение неправомерного выбора способа определения поставщиков (подрядчиков, исполнителей)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192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1C2DAD" w:rsidRPr="00DB71F3" w:rsidRDefault="001C2DAD" w:rsidP="002C0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работники  администрации,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1C2DAD" w:rsidRPr="00DB71F3" w:rsidTr="008F00E1">
        <w:tc>
          <w:tcPr>
            <w:tcW w:w="430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1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неправомерное включение в описание объекта закупки характеристик товаров, работ, услуг и (или) включение в проект муниципального контракта условий, ограничивающих </w:t>
            </w:r>
            <w:r w:rsidRPr="00DB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конкуренцию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технического задания (описания объекта закупки), проекта муниципального контракта</w:t>
            </w:r>
          </w:p>
        </w:tc>
        <w:tc>
          <w:tcPr>
            <w:tcW w:w="192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работники  администрации,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участвующие в подготовке описания объекта закупки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1C2DAD" w:rsidRPr="00DB71F3" w:rsidTr="008F00E1">
        <w:tc>
          <w:tcPr>
            <w:tcW w:w="430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Запрет на умышленное предъявление завышенных требований к участникам закупки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192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1C2DAD" w:rsidRPr="00DB71F3" w:rsidRDefault="001C2DAD" w:rsidP="002C0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работники  администрации,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1C2DAD" w:rsidRPr="00DB71F3" w:rsidTr="008F00E1">
        <w:tc>
          <w:tcPr>
            <w:tcW w:w="430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в строгом соответствии с требованиями, установленными Федеральным </w:t>
            </w:r>
            <w:hyperlink r:id="rId16">
              <w:r w:rsidRPr="00DB71F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B71F3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№ 44-ФЗ)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92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1C2DAD" w:rsidRPr="00DB71F3" w:rsidRDefault="001C2DAD" w:rsidP="002C0F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работники  администрации,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1C2DAD" w:rsidRPr="00DB71F3" w:rsidTr="008F00E1">
        <w:tc>
          <w:tcPr>
            <w:tcW w:w="430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муниципального контракта в строгом соответствии с требованиями, установленными в заключенном контракте;</w:t>
            </w:r>
          </w:p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 xml:space="preserve">строгое исполнение требований Федерального </w:t>
            </w:r>
            <w:hyperlink r:id="rId17">
              <w:r w:rsidRPr="00DB71F3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DB71F3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№ 44-ФЗ в части соблюдения мер ответственности в случае </w:t>
            </w:r>
            <w:r w:rsidRPr="00DB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поставщиком (подрядчиком, исполнителем) условий муниципального контракта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муниципального контракта</w:t>
            </w:r>
          </w:p>
        </w:tc>
        <w:tc>
          <w:tcPr>
            <w:tcW w:w="192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работники  администрации,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указанные в контракте в качестве ответственных лиц заказчика при исполнении обязательств по контракту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1C2DAD" w:rsidRPr="00DB71F3" w:rsidTr="008F00E1">
        <w:tc>
          <w:tcPr>
            <w:tcW w:w="430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возникновение личной заинтересованности государственных служащих, работников при осуществлении закупок, которая может привести к конфликту интересов</w:t>
            </w:r>
          </w:p>
        </w:tc>
        <w:tc>
          <w:tcPr>
            <w:tcW w:w="192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работники  администрации,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указанные в контракте в качестве ответственных лиц заказчика при исполнении обязательств по контракту, а также участвующие в обосновании НМЦК, подготовке описания объекта закупки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1C2DAD" w:rsidRPr="00DB71F3" w:rsidTr="008F00E1">
        <w:tc>
          <w:tcPr>
            <w:tcW w:w="430" w:type="dxa"/>
          </w:tcPr>
          <w:p w:rsidR="001C2DAD" w:rsidRPr="00DB71F3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документов и материалов в рамках осуществления государственных закупок на предмет установления аффилированных связей</w:t>
            </w: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предоставление преференций аффилированным лицам</w:t>
            </w:r>
          </w:p>
        </w:tc>
        <w:tc>
          <w:tcPr>
            <w:tcW w:w="192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0C61A2" w:rsidRPr="00DB71F3" w:rsidRDefault="000C61A2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2DAD" w:rsidRPr="00DB71F3">
              <w:rPr>
                <w:rFonts w:ascii="Times New Roman" w:hAnsi="Times New Roman" w:cs="Times New Roman"/>
                <w:sz w:val="24"/>
                <w:szCs w:val="24"/>
              </w:rPr>
              <w:t>отрудники</w:t>
            </w: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F1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bookmarkStart w:id="1" w:name="_GoBack"/>
            <w:bookmarkEnd w:id="1"/>
            <w:r w:rsidRPr="00DB71F3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работе администрации </w:t>
            </w:r>
            <w:r w:rsidR="001C2DAD" w:rsidRPr="00DB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DAD" w:rsidRPr="00DB71F3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F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</w:tbl>
    <w:p w:rsidR="001C2DAD" w:rsidRPr="00DB71F3" w:rsidRDefault="001C2DAD" w:rsidP="001C2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76E" w:rsidRPr="00DB71F3" w:rsidRDefault="00CB776E" w:rsidP="008D29E5">
      <w:pPr>
        <w:autoSpaceDN w:val="0"/>
        <w:adjustRightInd w:val="0"/>
        <w:jc w:val="both"/>
        <w:rPr>
          <w:sz w:val="24"/>
          <w:szCs w:val="24"/>
        </w:rPr>
      </w:pPr>
    </w:p>
    <w:p w:rsidR="00FA3CCD" w:rsidRPr="00DB71F3" w:rsidRDefault="00FA3CCD" w:rsidP="008D29E5">
      <w:pPr>
        <w:autoSpaceDN w:val="0"/>
        <w:adjustRightInd w:val="0"/>
        <w:jc w:val="both"/>
        <w:rPr>
          <w:sz w:val="24"/>
          <w:szCs w:val="24"/>
        </w:rPr>
      </w:pPr>
    </w:p>
    <w:p w:rsidR="00FA3CCD" w:rsidRPr="00DB71F3" w:rsidRDefault="00FA3CCD" w:rsidP="008D29E5">
      <w:pPr>
        <w:autoSpaceDN w:val="0"/>
        <w:adjustRightInd w:val="0"/>
        <w:jc w:val="both"/>
        <w:rPr>
          <w:sz w:val="24"/>
          <w:szCs w:val="24"/>
        </w:rPr>
      </w:pPr>
    </w:p>
    <w:p w:rsidR="00FA3CCD" w:rsidRPr="00DB71F3" w:rsidRDefault="00FA3CCD" w:rsidP="008D29E5">
      <w:pPr>
        <w:autoSpaceDN w:val="0"/>
        <w:adjustRightInd w:val="0"/>
        <w:jc w:val="both"/>
        <w:rPr>
          <w:sz w:val="24"/>
          <w:szCs w:val="24"/>
        </w:rPr>
      </w:pPr>
    </w:p>
    <w:p w:rsidR="00FA3CCD" w:rsidRPr="001C2DAD" w:rsidRDefault="00FA3CCD" w:rsidP="008D29E5">
      <w:pPr>
        <w:autoSpaceDN w:val="0"/>
        <w:adjustRightInd w:val="0"/>
        <w:jc w:val="both"/>
        <w:rPr>
          <w:sz w:val="28"/>
          <w:szCs w:val="28"/>
        </w:rPr>
      </w:pPr>
    </w:p>
    <w:p w:rsidR="00FA3CCD" w:rsidRPr="001C2DAD" w:rsidRDefault="00FA3CCD" w:rsidP="008D29E5">
      <w:pPr>
        <w:autoSpaceDN w:val="0"/>
        <w:adjustRightInd w:val="0"/>
        <w:jc w:val="both"/>
        <w:rPr>
          <w:sz w:val="28"/>
          <w:szCs w:val="28"/>
        </w:rPr>
      </w:pPr>
    </w:p>
    <w:p w:rsidR="00FA3CCD" w:rsidRPr="001C2DAD" w:rsidRDefault="00FA3CCD" w:rsidP="008D29E5">
      <w:pPr>
        <w:autoSpaceDN w:val="0"/>
        <w:adjustRightInd w:val="0"/>
        <w:jc w:val="both"/>
        <w:rPr>
          <w:sz w:val="28"/>
          <w:szCs w:val="28"/>
        </w:rPr>
      </w:pPr>
    </w:p>
    <w:p w:rsidR="00287BAF" w:rsidRPr="001C2DAD" w:rsidRDefault="00287BAF" w:rsidP="00287BAF">
      <w:pPr>
        <w:suppressAutoHyphens w:val="0"/>
        <w:overflowPunct/>
        <w:autoSpaceDE/>
        <w:spacing w:line="259" w:lineRule="auto"/>
        <w:jc w:val="center"/>
        <w:rPr>
          <w:sz w:val="28"/>
          <w:szCs w:val="28"/>
        </w:rPr>
      </w:pPr>
      <w:bookmarkStart w:id="2" w:name="P377"/>
      <w:r w:rsidRPr="001C2DAD">
        <w:rPr>
          <w:sz w:val="28"/>
          <w:szCs w:val="28"/>
        </w:rPr>
        <w:t> </w:t>
      </w:r>
      <w:bookmarkEnd w:id="2"/>
    </w:p>
    <w:sectPr w:rsidR="00287BAF" w:rsidRPr="001C2DAD" w:rsidSect="008F00E1">
      <w:pgSz w:w="16838" w:h="11906" w:orient="landscape"/>
      <w:pgMar w:top="1135" w:right="1134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8E" w:rsidRDefault="00A6338E" w:rsidP="00E864B9">
      <w:r>
        <w:separator/>
      </w:r>
    </w:p>
  </w:endnote>
  <w:endnote w:type="continuationSeparator" w:id="0">
    <w:p w:rsidR="00A6338E" w:rsidRDefault="00A6338E" w:rsidP="00E8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8E" w:rsidRDefault="00A6338E" w:rsidP="00E864B9">
      <w:r>
        <w:separator/>
      </w:r>
    </w:p>
  </w:footnote>
  <w:footnote w:type="continuationSeparator" w:id="0">
    <w:p w:rsidR="00A6338E" w:rsidRDefault="00A6338E" w:rsidP="00E8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0DDA"/>
    <w:multiLevelType w:val="multilevel"/>
    <w:tmpl w:val="4F2487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BA5FD5"/>
    <w:multiLevelType w:val="hybridMultilevel"/>
    <w:tmpl w:val="0F0468E4"/>
    <w:lvl w:ilvl="0" w:tplc="43BCE6A6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D5"/>
    <w:rsid w:val="00022AB3"/>
    <w:rsid w:val="0006085B"/>
    <w:rsid w:val="000717CE"/>
    <w:rsid w:val="000A5389"/>
    <w:rsid w:val="000C61A2"/>
    <w:rsid w:val="0017497A"/>
    <w:rsid w:val="001A06D3"/>
    <w:rsid w:val="001C2DAD"/>
    <w:rsid w:val="001E1097"/>
    <w:rsid w:val="001E48A4"/>
    <w:rsid w:val="001F3FDC"/>
    <w:rsid w:val="001F71E0"/>
    <w:rsid w:val="00205E5D"/>
    <w:rsid w:val="00212DA7"/>
    <w:rsid w:val="002255F5"/>
    <w:rsid w:val="00287BAF"/>
    <w:rsid w:val="002B43D0"/>
    <w:rsid w:val="002B6D6C"/>
    <w:rsid w:val="002C0F1B"/>
    <w:rsid w:val="002C4517"/>
    <w:rsid w:val="00310BC5"/>
    <w:rsid w:val="00332A36"/>
    <w:rsid w:val="00373857"/>
    <w:rsid w:val="00393F61"/>
    <w:rsid w:val="003A2579"/>
    <w:rsid w:val="003D3DFB"/>
    <w:rsid w:val="003F76A8"/>
    <w:rsid w:val="003F79FC"/>
    <w:rsid w:val="004222D5"/>
    <w:rsid w:val="00466E4C"/>
    <w:rsid w:val="004B7865"/>
    <w:rsid w:val="004F1B43"/>
    <w:rsid w:val="00590A40"/>
    <w:rsid w:val="005B6EB9"/>
    <w:rsid w:val="00615025"/>
    <w:rsid w:val="0061716F"/>
    <w:rsid w:val="0062555A"/>
    <w:rsid w:val="00642B1F"/>
    <w:rsid w:val="006852C4"/>
    <w:rsid w:val="006A26AF"/>
    <w:rsid w:val="006E3EEA"/>
    <w:rsid w:val="006F191D"/>
    <w:rsid w:val="006F4719"/>
    <w:rsid w:val="00705F87"/>
    <w:rsid w:val="007766A5"/>
    <w:rsid w:val="00782DC9"/>
    <w:rsid w:val="0078344A"/>
    <w:rsid w:val="00783DD3"/>
    <w:rsid w:val="007B76CC"/>
    <w:rsid w:val="007C2804"/>
    <w:rsid w:val="00802551"/>
    <w:rsid w:val="00807527"/>
    <w:rsid w:val="00831A1E"/>
    <w:rsid w:val="008D29E5"/>
    <w:rsid w:val="008E0758"/>
    <w:rsid w:val="008E29C2"/>
    <w:rsid w:val="008F00E1"/>
    <w:rsid w:val="008F469A"/>
    <w:rsid w:val="00984609"/>
    <w:rsid w:val="00997839"/>
    <w:rsid w:val="009A4461"/>
    <w:rsid w:val="009F48EB"/>
    <w:rsid w:val="00A00EE0"/>
    <w:rsid w:val="00A6338E"/>
    <w:rsid w:val="00A72293"/>
    <w:rsid w:val="00AA4BEB"/>
    <w:rsid w:val="00AB06FA"/>
    <w:rsid w:val="00AC3061"/>
    <w:rsid w:val="00AC76F2"/>
    <w:rsid w:val="00B43F41"/>
    <w:rsid w:val="00BA2CCF"/>
    <w:rsid w:val="00BB5728"/>
    <w:rsid w:val="00BB7A7C"/>
    <w:rsid w:val="00BC4A82"/>
    <w:rsid w:val="00BD732D"/>
    <w:rsid w:val="00C00EE4"/>
    <w:rsid w:val="00C56238"/>
    <w:rsid w:val="00CB776E"/>
    <w:rsid w:val="00CE4EBE"/>
    <w:rsid w:val="00D948CB"/>
    <w:rsid w:val="00DB71F3"/>
    <w:rsid w:val="00DE73DA"/>
    <w:rsid w:val="00E53354"/>
    <w:rsid w:val="00E864B9"/>
    <w:rsid w:val="00EF0541"/>
    <w:rsid w:val="00F60EE1"/>
    <w:rsid w:val="00F90A86"/>
    <w:rsid w:val="00FA3CCD"/>
    <w:rsid w:val="00FD4BAE"/>
    <w:rsid w:val="00FE49E5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64F3"/>
  <w15:docId w15:val="{5AB95920-7173-4406-B8F7-EAD7E6B4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2D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22D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7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76CC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F90A86"/>
    <w:pPr>
      <w:suppressAutoHyphens w:val="0"/>
      <w:overflowPunct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864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4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864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4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287BA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87BAF"/>
    <w:pPr>
      <w:suppressAutoHyphens w:val="0"/>
      <w:overflowPunct/>
      <w:autoSpaceDE/>
      <w:spacing w:before="100" w:beforeAutospacing="1" w:after="100" w:afterAutospacing="1" w:line="480" w:lineRule="auto"/>
    </w:pPr>
    <w:rPr>
      <w:sz w:val="28"/>
      <w:szCs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287BAF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1C2D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39"/>
    <w:rsid w:val="008E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18" TargetMode="External"/><Relationship Id="rId13" Type="http://schemas.openxmlformats.org/officeDocument/2006/relationships/hyperlink" Target="https://login.consultant.ru/link/?req=doc&amp;base=LAW&amp;n=46551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3998" TargetMode="External"/><Relationship Id="rId12" Type="http://schemas.openxmlformats.org/officeDocument/2006/relationships/hyperlink" Target="https://login.consultant.ru/link/?req=doc&amp;base=LAW&amp;n=440499&amp;dst=659" TargetMode="External"/><Relationship Id="rId17" Type="http://schemas.openxmlformats.org/officeDocument/2006/relationships/hyperlink" Target="https://login.consultant.ru/link/?req=doc&amp;base=LAW&amp;n=4655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5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518&amp;dst=10038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5518" TargetMode="External"/><Relationship Id="rId10" Type="http://schemas.openxmlformats.org/officeDocument/2006/relationships/hyperlink" Target="https://login.consultant.ru/link/?req=doc&amp;base=LAW&amp;n=4655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3376&amp;dst=100009" TargetMode="External"/><Relationship Id="rId14" Type="http://schemas.openxmlformats.org/officeDocument/2006/relationships/hyperlink" Target="https://login.consultant.ru/link/?req=doc&amp;base=LAW&amp;n=465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12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Михайловн</dc:creator>
  <cp:lastModifiedBy>Пользователь</cp:lastModifiedBy>
  <cp:revision>17</cp:revision>
  <cp:lastPrinted>2024-01-29T12:53:00Z</cp:lastPrinted>
  <dcterms:created xsi:type="dcterms:W3CDTF">2023-12-28T10:15:00Z</dcterms:created>
  <dcterms:modified xsi:type="dcterms:W3CDTF">2024-01-29T12:58:00Z</dcterms:modified>
</cp:coreProperties>
</file>